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0FCC" w14:textId="7EB4D82A" w:rsidR="00DF3B31" w:rsidRDefault="007A704D" w:rsidP="001D7E2A">
      <w:pPr>
        <w:jc w:val="center"/>
      </w:pPr>
      <w:r>
        <w:t>CONGREGATION OF THE SACRED HEARTS OF JESUS AND MARY</w:t>
      </w:r>
    </w:p>
    <w:p w14:paraId="2FAED6EF" w14:textId="77777777" w:rsidR="00D8425D" w:rsidRDefault="00D8425D" w:rsidP="00D8425D">
      <w:r>
        <w:t xml:space="preserve">                                  </w:t>
      </w:r>
      <w:r w:rsidR="00474408">
        <w:t xml:space="preserve">    </w:t>
      </w:r>
      <w:r>
        <w:t xml:space="preserve"> In the service of the people of the parishes of</w:t>
      </w:r>
    </w:p>
    <w:p w14:paraId="61784FC9" w14:textId="24143D2D" w:rsidR="00D8425D" w:rsidRDefault="00D8425D" w:rsidP="00D8425D">
      <w:r>
        <w:t xml:space="preserve">Our Lady of Lourdes                                                                         St. Aidan of Lindisfarne </w:t>
      </w:r>
      <w:r w:rsidR="00474408">
        <w:t xml:space="preserve">    5 </w:t>
      </w:r>
      <w:proofErr w:type="spellStart"/>
      <w:r>
        <w:t>Berrymead</w:t>
      </w:r>
      <w:proofErr w:type="spellEnd"/>
      <w:r>
        <w:t xml:space="preserve"> Gardens</w:t>
      </w:r>
      <w:r>
        <w:tab/>
        <w:t xml:space="preserve">                                                      </w:t>
      </w:r>
      <w:r>
        <w:tab/>
        <w:t xml:space="preserve">         </w:t>
      </w:r>
      <w:r w:rsidR="00C35AB4">
        <w:t xml:space="preserve"> </w:t>
      </w:r>
      <w:r>
        <w:t>85 Old Oak Common Lane W3 8AA</w:t>
      </w:r>
      <w:r>
        <w:tab/>
      </w:r>
      <w:r>
        <w:tab/>
      </w:r>
      <w:r>
        <w:tab/>
        <w:t xml:space="preserve">             AND</w:t>
      </w:r>
      <w:r>
        <w:tab/>
      </w:r>
      <w:r>
        <w:tab/>
        <w:t xml:space="preserve">             </w:t>
      </w:r>
      <w:r w:rsidR="00C35AB4">
        <w:t xml:space="preserve">         </w:t>
      </w:r>
      <w:r>
        <w:t>W3 7DD</w:t>
      </w:r>
    </w:p>
    <w:p w14:paraId="5F99BE5D" w14:textId="32B35016" w:rsidR="00D8425D" w:rsidRDefault="00D8425D" w:rsidP="00D8425D">
      <w:r>
        <w:t>020 8992 2014</w:t>
      </w:r>
      <w:r>
        <w:tab/>
      </w:r>
      <w:r>
        <w:tab/>
      </w:r>
      <w:r>
        <w:tab/>
      </w:r>
      <w:r>
        <w:tab/>
        <w:t xml:space="preserve">                                   020 8743 5732</w:t>
      </w:r>
    </w:p>
    <w:p w14:paraId="6F26C90D" w14:textId="7315D707" w:rsidR="00C35AB4" w:rsidRDefault="000A730B" w:rsidP="00C35AB4">
      <w:hyperlink r:id="rId11" w:history="1">
        <w:r w:rsidR="00D8425D" w:rsidRPr="00D8425D">
          <w:rPr>
            <w:rStyle w:val="Hyperlink"/>
            <w:color w:val="000000" w:themeColor="text1"/>
          </w:rPr>
          <w:t>acton@rcdow.org.uk</w:t>
        </w:r>
      </w:hyperlink>
      <w:r w:rsidR="00D8425D" w:rsidRPr="00D8425D">
        <w:rPr>
          <w:color w:val="000000" w:themeColor="text1"/>
        </w:rPr>
        <w:t xml:space="preserve">       </w:t>
      </w:r>
      <w:r w:rsidR="00C35AB4">
        <w:rPr>
          <w:color w:val="000000" w:themeColor="text1"/>
        </w:rPr>
        <w:t xml:space="preserve">                                                                  </w:t>
      </w:r>
      <w:r w:rsidR="00C35AB4">
        <w:t>actoneast@rcdow.org.uk</w:t>
      </w:r>
    </w:p>
    <w:p w14:paraId="4472139A" w14:textId="77777777" w:rsidR="00D8425D" w:rsidRDefault="00D8425D" w:rsidP="00D8425D"/>
    <w:p w14:paraId="6766D8FA" w14:textId="77777777" w:rsidR="00D8425D" w:rsidRDefault="00D8425D" w:rsidP="00D8425D">
      <w:r>
        <w:t>Priests of the Parish</w:t>
      </w:r>
      <w:r w:rsidR="00625640">
        <w:t>:</w:t>
      </w:r>
      <w:r w:rsidR="00FD7DA3">
        <w:t xml:space="preserve"> Chris </w:t>
      </w:r>
      <w:proofErr w:type="spellStart"/>
      <w:r w:rsidR="00FD7DA3">
        <w:t>McAneny</w:t>
      </w:r>
      <w:proofErr w:type="spellEnd"/>
      <w:r w:rsidR="00FD7DA3">
        <w:t xml:space="preserve"> SS.CC. Pearse</w:t>
      </w:r>
      <w:r>
        <w:t xml:space="preserve"> Mullen SS.CC Fergal Maguire SS.CC.</w:t>
      </w:r>
      <w:r w:rsidRPr="00D8425D">
        <w:t xml:space="preserve"> </w:t>
      </w:r>
    </w:p>
    <w:p w14:paraId="6F9EED72" w14:textId="77777777" w:rsidR="00D8425D" w:rsidRDefault="00D8425D" w:rsidP="005A1BEC">
      <w:pPr>
        <w:jc w:val="center"/>
      </w:pPr>
      <w:r w:rsidRPr="00D8425D">
        <w:t>www.sacred-hearts.net</w:t>
      </w:r>
    </w:p>
    <w:p w14:paraId="3F082D91" w14:textId="77777777" w:rsidR="00D8425D" w:rsidRPr="00D8425D" w:rsidRDefault="00D8425D" w:rsidP="00D8425D">
      <w:pPr>
        <w:jc w:val="center"/>
        <w:rPr>
          <w:sz w:val="32"/>
          <w:szCs w:val="32"/>
        </w:rPr>
      </w:pPr>
      <w:r>
        <w:rPr>
          <w:sz w:val="32"/>
          <w:szCs w:val="32"/>
        </w:rPr>
        <w:t>Joint Newsletter</w:t>
      </w:r>
    </w:p>
    <w:tbl>
      <w:tblPr>
        <w:tblStyle w:val="TableGrid"/>
        <w:tblW w:w="0" w:type="auto"/>
        <w:tblLook w:val="04A0" w:firstRow="1" w:lastRow="0" w:firstColumn="1" w:lastColumn="0" w:noHBand="0" w:noVBand="1"/>
      </w:tblPr>
      <w:tblGrid>
        <w:gridCol w:w="1754"/>
        <w:gridCol w:w="1170"/>
        <w:gridCol w:w="3265"/>
        <w:gridCol w:w="894"/>
        <w:gridCol w:w="1927"/>
      </w:tblGrid>
      <w:tr w:rsidR="001121E6" w:rsidRPr="00D8425D" w14:paraId="34B4EB70" w14:textId="77777777" w:rsidTr="001121E6">
        <w:tc>
          <w:tcPr>
            <w:tcW w:w="1754" w:type="dxa"/>
          </w:tcPr>
          <w:p w14:paraId="37C8F6F5" w14:textId="77777777" w:rsidR="00D8425D" w:rsidRPr="00D8425D" w:rsidRDefault="00D8425D" w:rsidP="005F0368"/>
          <w:p w14:paraId="33B6E255" w14:textId="77777777" w:rsidR="00D8425D" w:rsidRPr="00D8425D" w:rsidRDefault="00D8425D" w:rsidP="005F0368">
            <w:pPr>
              <w:jc w:val="center"/>
              <w:rPr>
                <w:b/>
              </w:rPr>
            </w:pPr>
            <w:r w:rsidRPr="00D8425D">
              <w:rPr>
                <w:b/>
              </w:rPr>
              <w:t>Day</w:t>
            </w:r>
          </w:p>
          <w:p w14:paraId="0A159BBE" w14:textId="77777777" w:rsidR="00D8425D" w:rsidRPr="00D8425D" w:rsidRDefault="00D8425D" w:rsidP="005F0368"/>
        </w:tc>
        <w:tc>
          <w:tcPr>
            <w:tcW w:w="4435" w:type="dxa"/>
            <w:gridSpan w:val="2"/>
          </w:tcPr>
          <w:p w14:paraId="7A0478B9" w14:textId="77777777" w:rsidR="00D8425D" w:rsidRPr="00D8425D" w:rsidRDefault="00D8425D" w:rsidP="005F0368">
            <w:pPr>
              <w:jc w:val="center"/>
            </w:pPr>
            <w:r w:rsidRPr="00D8425D">
              <w:t>Our Lady of Lourdes</w:t>
            </w:r>
          </w:p>
          <w:p w14:paraId="189853F6" w14:textId="77777777" w:rsidR="00D8425D" w:rsidRPr="00D8425D" w:rsidRDefault="00D8425D" w:rsidP="005F0368">
            <w:pPr>
              <w:jc w:val="center"/>
              <w:rPr>
                <w:b/>
              </w:rPr>
            </w:pPr>
            <w:r w:rsidRPr="00D8425D">
              <w:rPr>
                <w:b/>
              </w:rPr>
              <w:t xml:space="preserve"> Mass Intention</w:t>
            </w:r>
          </w:p>
        </w:tc>
        <w:tc>
          <w:tcPr>
            <w:tcW w:w="2821" w:type="dxa"/>
            <w:gridSpan w:val="2"/>
          </w:tcPr>
          <w:p w14:paraId="26D9B67F" w14:textId="77777777" w:rsidR="00D8425D" w:rsidRPr="00D8425D" w:rsidRDefault="00D8425D" w:rsidP="005F0368">
            <w:pPr>
              <w:jc w:val="center"/>
            </w:pPr>
            <w:r w:rsidRPr="00D8425D">
              <w:t xml:space="preserve">St. Aidan’s </w:t>
            </w:r>
          </w:p>
          <w:p w14:paraId="093AED79" w14:textId="77777777" w:rsidR="00D8425D" w:rsidRPr="00D8425D" w:rsidRDefault="00D8425D" w:rsidP="005F0368">
            <w:pPr>
              <w:jc w:val="center"/>
              <w:rPr>
                <w:b/>
              </w:rPr>
            </w:pPr>
            <w:r w:rsidRPr="00D8425D">
              <w:rPr>
                <w:b/>
              </w:rPr>
              <w:t>Mass Intentions</w:t>
            </w:r>
          </w:p>
        </w:tc>
      </w:tr>
      <w:tr w:rsidR="001121E6" w:rsidRPr="00D8425D" w14:paraId="3E7D2D79" w14:textId="77777777" w:rsidTr="001121E6">
        <w:trPr>
          <w:trHeight w:val="1169"/>
        </w:trPr>
        <w:tc>
          <w:tcPr>
            <w:tcW w:w="1754" w:type="dxa"/>
          </w:tcPr>
          <w:p w14:paraId="1BB8EF2C" w14:textId="77777777" w:rsidR="00D8425D" w:rsidRPr="00D8425D" w:rsidRDefault="00D8425D" w:rsidP="00EC206B">
            <w:pPr>
              <w:rPr>
                <w:b/>
              </w:rPr>
            </w:pPr>
          </w:p>
          <w:p w14:paraId="5837F98F" w14:textId="2A9D3ABA" w:rsidR="001121E6" w:rsidRPr="00D8425D" w:rsidRDefault="00D8425D" w:rsidP="001121E6">
            <w:pPr>
              <w:jc w:val="center"/>
              <w:rPr>
                <w:b/>
                <w:bCs/>
              </w:rPr>
            </w:pPr>
            <w:r w:rsidRPr="36FA8DCD">
              <w:rPr>
                <w:b/>
                <w:bCs/>
              </w:rPr>
              <w:t xml:space="preserve">Saturday </w:t>
            </w:r>
            <w:r w:rsidR="001121E6">
              <w:rPr>
                <w:b/>
                <w:bCs/>
              </w:rPr>
              <w:t>16</w:t>
            </w:r>
            <w:r w:rsidR="000C7E03" w:rsidRPr="000C7E03">
              <w:rPr>
                <w:b/>
                <w:bCs/>
                <w:vertAlign w:val="superscript"/>
              </w:rPr>
              <w:t>th</w:t>
            </w:r>
            <w:r w:rsidR="000C7E03">
              <w:rPr>
                <w:b/>
                <w:bCs/>
              </w:rPr>
              <w:t xml:space="preserve"> </w:t>
            </w:r>
            <w:r w:rsidR="00225ECA">
              <w:rPr>
                <w:b/>
                <w:bCs/>
              </w:rPr>
              <w:t>October</w:t>
            </w:r>
            <w:r w:rsidR="00F5332D">
              <w:rPr>
                <w:b/>
                <w:bCs/>
              </w:rPr>
              <w:t xml:space="preserve"> 202</w:t>
            </w:r>
            <w:r w:rsidR="001121E6">
              <w:rPr>
                <w:b/>
                <w:bCs/>
              </w:rPr>
              <w:t>1</w:t>
            </w:r>
          </w:p>
        </w:tc>
        <w:tc>
          <w:tcPr>
            <w:tcW w:w="1170" w:type="dxa"/>
          </w:tcPr>
          <w:p w14:paraId="766DC195" w14:textId="77777777" w:rsidR="00D8425D" w:rsidRPr="00D8425D" w:rsidRDefault="00D8425D" w:rsidP="005F0368"/>
          <w:p w14:paraId="5B2A4F01" w14:textId="77777777" w:rsidR="00947E3E" w:rsidRDefault="00947E3E" w:rsidP="005F0368"/>
          <w:p w14:paraId="4BADFAE5" w14:textId="77777777" w:rsidR="00D8425D" w:rsidRDefault="00D8425D" w:rsidP="005F0368">
            <w:r w:rsidRPr="00D8425D">
              <w:t>7:00</w:t>
            </w:r>
          </w:p>
          <w:p w14:paraId="6BA85AC7" w14:textId="68E05BFB" w:rsidR="001121E6" w:rsidRPr="00D8425D" w:rsidRDefault="001121E6" w:rsidP="005F0368"/>
        </w:tc>
        <w:tc>
          <w:tcPr>
            <w:tcW w:w="3265" w:type="dxa"/>
          </w:tcPr>
          <w:p w14:paraId="301B5380" w14:textId="77777777" w:rsidR="00934FBB" w:rsidRDefault="00934FBB" w:rsidP="0009045D">
            <w:pPr>
              <w:rPr>
                <w:color w:val="000000" w:themeColor="text1"/>
              </w:rPr>
            </w:pPr>
          </w:p>
          <w:p w14:paraId="156E70DE" w14:textId="77777777" w:rsidR="001121E6" w:rsidRDefault="001121E6" w:rsidP="0009045D">
            <w:pPr>
              <w:rPr>
                <w:color w:val="000000" w:themeColor="text1"/>
              </w:rPr>
            </w:pPr>
          </w:p>
          <w:p w14:paraId="69E640E1" w14:textId="125D709C" w:rsidR="001121E6" w:rsidRPr="0065362F" w:rsidRDefault="001121E6" w:rsidP="0009045D">
            <w:pPr>
              <w:rPr>
                <w:color w:val="000000" w:themeColor="text1"/>
              </w:rPr>
            </w:pPr>
            <w:r>
              <w:rPr>
                <w:color w:val="000000" w:themeColor="text1"/>
              </w:rPr>
              <w:t xml:space="preserve">Marie-Leonie Peters </w:t>
            </w:r>
            <w:proofErr w:type="spellStart"/>
            <w:r>
              <w:rPr>
                <w:color w:val="000000" w:themeColor="text1"/>
              </w:rPr>
              <w:t>Anniv</w:t>
            </w:r>
            <w:proofErr w:type="spellEnd"/>
            <w:r>
              <w:rPr>
                <w:color w:val="000000" w:themeColor="text1"/>
              </w:rPr>
              <w:t xml:space="preserve">. </w:t>
            </w:r>
          </w:p>
        </w:tc>
        <w:tc>
          <w:tcPr>
            <w:tcW w:w="894" w:type="dxa"/>
          </w:tcPr>
          <w:p w14:paraId="4153D852" w14:textId="77777777" w:rsidR="00D8425D" w:rsidRPr="00D8425D" w:rsidRDefault="00D8425D" w:rsidP="005F0368"/>
          <w:p w14:paraId="517F3302" w14:textId="77777777" w:rsidR="00947E3E" w:rsidRDefault="00947E3E" w:rsidP="005F0368"/>
          <w:p w14:paraId="6335FF22" w14:textId="77777777" w:rsidR="00D8425D" w:rsidRDefault="00D8425D" w:rsidP="005F0368">
            <w:r w:rsidRPr="00D8425D">
              <w:t>6:30</w:t>
            </w:r>
          </w:p>
          <w:p w14:paraId="489EA0CC" w14:textId="5F8A46BD" w:rsidR="001121E6" w:rsidRPr="00D8425D" w:rsidRDefault="001121E6" w:rsidP="005F0368"/>
        </w:tc>
        <w:tc>
          <w:tcPr>
            <w:tcW w:w="1927" w:type="dxa"/>
          </w:tcPr>
          <w:p w14:paraId="5A27B9B3" w14:textId="77777777" w:rsidR="001121E6" w:rsidRDefault="001121E6" w:rsidP="00DF2B63">
            <w:pPr>
              <w:rPr>
                <w:color w:val="000000" w:themeColor="text1"/>
              </w:rPr>
            </w:pPr>
            <w:r>
              <w:rPr>
                <w:color w:val="000000" w:themeColor="text1"/>
              </w:rPr>
              <w:t>Sister Gabriel Healy RIP</w:t>
            </w:r>
          </w:p>
          <w:p w14:paraId="606930AC" w14:textId="6867081E" w:rsidR="001121E6" w:rsidRPr="000C7E03" w:rsidRDefault="001121E6" w:rsidP="00DF2B63">
            <w:pPr>
              <w:rPr>
                <w:color w:val="000000" w:themeColor="text1"/>
              </w:rPr>
            </w:pPr>
            <w:r>
              <w:rPr>
                <w:color w:val="000000" w:themeColor="text1"/>
              </w:rPr>
              <w:t xml:space="preserve">Ann Conolly Int. </w:t>
            </w:r>
          </w:p>
        </w:tc>
      </w:tr>
      <w:tr w:rsidR="001121E6" w:rsidRPr="00D8425D" w14:paraId="2EC3E9F7" w14:textId="77777777" w:rsidTr="001121E6">
        <w:tc>
          <w:tcPr>
            <w:tcW w:w="1754" w:type="dxa"/>
          </w:tcPr>
          <w:p w14:paraId="63463F84" w14:textId="5D5F051A" w:rsidR="00EA42E9" w:rsidRDefault="00EA42E9" w:rsidP="00074D1F">
            <w:pPr>
              <w:rPr>
                <w:b/>
              </w:rPr>
            </w:pPr>
          </w:p>
          <w:p w14:paraId="1EBE441A" w14:textId="7FA50FFC" w:rsidR="00D8425D" w:rsidRPr="00D8425D" w:rsidRDefault="00D8425D" w:rsidP="00F5332D">
            <w:pPr>
              <w:jc w:val="center"/>
              <w:rPr>
                <w:b/>
              </w:rPr>
            </w:pPr>
            <w:r w:rsidRPr="36FA8DCD">
              <w:rPr>
                <w:b/>
                <w:bCs/>
              </w:rPr>
              <w:t xml:space="preserve">Sunday </w:t>
            </w:r>
            <w:r w:rsidR="000C7E03">
              <w:rPr>
                <w:b/>
                <w:bCs/>
              </w:rPr>
              <w:t>1</w:t>
            </w:r>
            <w:r w:rsidR="001121E6">
              <w:rPr>
                <w:b/>
                <w:bCs/>
              </w:rPr>
              <w:t>7</w:t>
            </w:r>
            <w:r w:rsidR="000C7E03" w:rsidRPr="000C7E03">
              <w:rPr>
                <w:b/>
                <w:bCs/>
                <w:vertAlign w:val="superscript"/>
              </w:rPr>
              <w:t>th</w:t>
            </w:r>
            <w:r w:rsidR="000C7E03">
              <w:rPr>
                <w:b/>
                <w:bCs/>
              </w:rPr>
              <w:t xml:space="preserve"> </w:t>
            </w:r>
            <w:r w:rsidR="00225ECA">
              <w:rPr>
                <w:b/>
                <w:bCs/>
              </w:rPr>
              <w:t>October</w:t>
            </w:r>
            <w:r w:rsidR="00F5332D">
              <w:rPr>
                <w:b/>
                <w:bCs/>
              </w:rPr>
              <w:t xml:space="preserve"> 2021</w:t>
            </w:r>
          </w:p>
        </w:tc>
        <w:tc>
          <w:tcPr>
            <w:tcW w:w="1170" w:type="dxa"/>
          </w:tcPr>
          <w:p w14:paraId="3DEEB073" w14:textId="01590BD1" w:rsidR="00D8425D" w:rsidRPr="00D8425D" w:rsidRDefault="00D8425D" w:rsidP="005F0368">
            <w:pPr>
              <w:rPr>
                <w:color w:val="000000" w:themeColor="text1"/>
              </w:rPr>
            </w:pPr>
            <w:r w:rsidRPr="00D8425D">
              <w:rPr>
                <w:color w:val="000000" w:themeColor="text1"/>
              </w:rPr>
              <w:t>9:00</w:t>
            </w:r>
          </w:p>
          <w:p w14:paraId="58828BE1" w14:textId="0B7168D0" w:rsidR="00947E3E" w:rsidRDefault="00947E3E" w:rsidP="005F0368">
            <w:pPr>
              <w:rPr>
                <w:color w:val="000000" w:themeColor="text1"/>
              </w:rPr>
            </w:pPr>
          </w:p>
          <w:p w14:paraId="18CE9A4E" w14:textId="77777777" w:rsidR="00934FBB" w:rsidRPr="00D8425D" w:rsidRDefault="00934FBB" w:rsidP="005F0368">
            <w:pPr>
              <w:rPr>
                <w:color w:val="000000" w:themeColor="text1"/>
              </w:rPr>
            </w:pPr>
          </w:p>
          <w:p w14:paraId="3B47A1DC" w14:textId="77777777" w:rsidR="001121E6" w:rsidRDefault="001121E6" w:rsidP="005F0368">
            <w:pPr>
              <w:rPr>
                <w:color w:val="000000" w:themeColor="text1"/>
              </w:rPr>
            </w:pPr>
          </w:p>
          <w:p w14:paraId="53F8001F" w14:textId="77777777" w:rsidR="001121E6" w:rsidRDefault="001121E6" w:rsidP="005F0368">
            <w:pPr>
              <w:rPr>
                <w:color w:val="000000" w:themeColor="text1"/>
              </w:rPr>
            </w:pPr>
          </w:p>
          <w:p w14:paraId="158DE44E" w14:textId="46194EFC" w:rsidR="00D8425D" w:rsidRPr="00D8425D" w:rsidRDefault="00D8425D" w:rsidP="005F0368">
            <w:pPr>
              <w:rPr>
                <w:color w:val="000000" w:themeColor="text1"/>
              </w:rPr>
            </w:pPr>
            <w:r w:rsidRPr="00D8425D">
              <w:rPr>
                <w:color w:val="000000" w:themeColor="text1"/>
              </w:rPr>
              <w:t>11:00</w:t>
            </w:r>
          </w:p>
        </w:tc>
        <w:tc>
          <w:tcPr>
            <w:tcW w:w="3265" w:type="dxa"/>
          </w:tcPr>
          <w:p w14:paraId="4807DFDA" w14:textId="77777777" w:rsidR="00934FBB" w:rsidRDefault="001121E6" w:rsidP="36FA8DCD">
            <w:r>
              <w:t xml:space="preserve">Pamela </w:t>
            </w:r>
            <w:proofErr w:type="spellStart"/>
            <w:r>
              <w:t>Elletson</w:t>
            </w:r>
            <w:proofErr w:type="spellEnd"/>
            <w:r>
              <w:t xml:space="preserve"> RIP Michael Walsh RIP </w:t>
            </w:r>
            <w:proofErr w:type="spellStart"/>
            <w:r>
              <w:t>Evely</w:t>
            </w:r>
            <w:proofErr w:type="spellEnd"/>
            <w:r>
              <w:t xml:space="preserve"> Benitez, Fernando Ramos Juanita </w:t>
            </w:r>
            <w:proofErr w:type="spellStart"/>
            <w:r>
              <w:t>Payumo</w:t>
            </w:r>
            <w:proofErr w:type="spellEnd"/>
            <w:r>
              <w:t xml:space="preserve"> RIP</w:t>
            </w:r>
          </w:p>
          <w:p w14:paraId="7A9C9925" w14:textId="6C2998A6" w:rsidR="001121E6" w:rsidRDefault="001121E6" w:rsidP="36FA8DCD"/>
          <w:p w14:paraId="328F2D93" w14:textId="2A7343EB" w:rsidR="001121E6" w:rsidRPr="000C7E03" w:rsidRDefault="001121E6" w:rsidP="36FA8DCD">
            <w:r>
              <w:t xml:space="preserve">Fr. Chris Int. Kieran </w:t>
            </w:r>
            <w:proofErr w:type="spellStart"/>
            <w:r>
              <w:t>McGirr</w:t>
            </w:r>
            <w:proofErr w:type="spellEnd"/>
            <w:r>
              <w:t xml:space="preserve"> </w:t>
            </w:r>
            <w:proofErr w:type="spellStart"/>
            <w:r>
              <w:t>Anniv</w:t>
            </w:r>
            <w:proofErr w:type="spellEnd"/>
            <w:r>
              <w:t xml:space="preserve">. Giovanni </w:t>
            </w:r>
            <w:proofErr w:type="spellStart"/>
            <w:r>
              <w:t>Pontearso</w:t>
            </w:r>
            <w:proofErr w:type="spellEnd"/>
            <w:r>
              <w:t xml:space="preserve"> RIP. </w:t>
            </w:r>
            <w:proofErr w:type="spellStart"/>
            <w:r>
              <w:t>Madona</w:t>
            </w:r>
            <w:proofErr w:type="spellEnd"/>
            <w:r>
              <w:t xml:space="preserve"> Rosalia RIP.  </w:t>
            </w:r>
          </w:p>
        </w:tc>
        <w:tc>
          <w:tcPr>
            <w:tcW w:w="894" w:type="dxa"/>
          </w:tcPr>
          <w:p w14:paraId="1A6CD4FF" w14:textId="77777777" w:rsidR="00D8425D" w:rsidRPr="00D8425D" w:rsidRDefault="00D8425D" w:rsidP="005F0368"/>
          <w:p w14:paraId="581E2266" w14:textId="77777777" w:rsidR="001121E6" w:rsidRDefault="001121E6" w:rsidP="005F0368"/>
          <w:p w14:paraId="70979372" w14:textId="77777777" w:rsidR="001121E6" w:rsidRDefault="001121E6" w:rsidP="005F0368"/>
          <w:p w14:paraId="5C33F65A" w14:textId="171A8CC8" w:rsidR="00D8425D" w:rsidRPr="00D8425D" w:rsidRDefault="00D8425D" w:rsidP="005F0368">
            <w:r w:rsidRPr="00D8425D">
              <w:t>10:00</w:t>
            </w:r>
          </w:p>
        </w:tc>
        <w:tc>
          <w:tcPr>
            <w:tcW w:w="1927" w:type="dxa"/>
          </w:tcPr>
          <w:p w14:paraId="0869E0C5" w14:textId="77777777" w:rsidR="000C7E03" w:rsidRDefault="000C7E03" w:rsidP="36FA8DCD">
            <w:pPr>
              <w:rPr>
                <w:color w:val="000000" w:themeColor="text1"/>
                <w:sz w:val="20"/>
                <w:szCs w:val="20"/>
              </w:rPr>
            </w:pPr>
          </w:p>
          <w:p w14:paraId="25EE4F0E" w14:textId="77777777" w:rsidR="001121E6" w:rsidRDefault="001121E6" w:rsidP="36FA8DCD">
            <w:pPr>
              <w:rPr>
                <w:color w:val="000000" w:themeColor="text1"/>
                <w:sz w:val="20"/>
                <w:szCs w:val="20"/>
              </w:rPr>
            </w:pPr>
          </w:p>
          <w:p w14:paraId="4D758F3F" w14:textId="77777777" w:rsidR="001121E6" w:rsidRDefault="001121E6" w:rsidP="36FA8DCD">
            <w:pPr>
              <w:rPr>
                <w:color w:val="000000" w:themeColor="text1"/>
                <w:sz w:val="20"/>
                <w:szCs w:val="20"/>
              </w:rPr>
            </w:pPr>
          </w:p>
          <w:p w14:paraId="41E67195" w14:textId="77777777" w:rsidR="001121E6" w:rsidRDefault="001121E6" w:rsidP="36FA8DCD">
            <w:pPr>
              <w:rPr>
                <w:color w:val="000000" w:themeColor="text1"/>
              </w:rPr>
            </w:pPr>
            <w:r>
              <w:rPr>
                <w:color w:val="000000" w:themeColor="text1"/>
              </w:rPr>
              <w:t xml:space="preserve">Rosa </w:t>
            </w:r>
            <w:proofErr w:type="spellStart"/>
            <w:r>
              <w:rPr>
                <w:color w:val="000000" w:themeColor="text1"/>
              </w:rPr>
              <w:t>Fiou</w:t>
            </w:r>
            <w:proofErr w:type="spellEnd"/>
            <w:r>
              <w:rPr>
                <w:color w:val="000000" w:themeColor="text1"/>
              </w:rPr>
              <w:t xml:space="preserve"> R.I.P.</w:t>
            </w:r>
          </w:p>
          <w:p w14:paraId="3DE90079" w14:textId="09989300" w:rsidR="001121E6" w:rsidRPr="001121E6" w:rsidRDefault="001121E6" w:rsidP="36FA8DCD">
            <w:pPr>
              <w:rPr>
                <w:color w:val="000000" w:themeColor="text1"/>
              </w:rPr>
            </w:pPr>
            <w:r>
              <w:rPr>
                <w:color w:val="000000" w:themeColor="text1"/>
              </w:rPr>
              <w:t>The people of the parish</w:t>
            </w:r>
          </w:p>
        </w:tc>
      </w:tr>
      <w:tr w:rsidR="001121E6" w:rsidRPr="00D8425D" w14:paraId="74250570" w14:textId="77777777" w:rsidTr="001121E6">
        <w:tc>
          <w:tcPr>
            <w:tcW w:w="1754" w:type="dxa"/>
          </w:tcPr>
          <w:p w14:paraId="2CF37190" w14:textId="56B21858" w:rsidR="00A4200C" w:rsidRDefault="00D8425D" w:rsidP="00A4200C">
            <w:pPr>
              <w:jc w:val="center"/>
              <w:rPr>
                <w:b/>
              </w:rPr>
            </w:pPr>
            <w:r w:rsidRPr="00D8425D">
              <w:rPr>
                <w:b/>
              </w:rPr>
              <w:t xml:space="preserve">Monday </w:t>
            </w:r>
          </w:p>
          <w:p w14:paraId="12586A12" w14:textId="4C0A0BFB" w:rsidR="00074D1F" w:rsidRPr="0094778F" w:rsidRDefault="000C7E03" w:rsidP="00DE42E2">
            <w:pPr>
              <w:jc w:val="center"/>
              <w:rPr>
                <w:bCs/>
              </w:rPr>
            </w:pPr>
            <w:r>
              <w:rPr>
                <w:bCs/>
              </w:rPr>
              <w:t>1</w:t>
            </w:r>
            <w:r w:rsidR="001121E6">
              <w:rPr>
                <w:bCs/>
              </w:rPr>
              <w:t>8</w:t>
            </w:r>
            <w:r w:rsidR="00225ECA" w:rsidRPr="00225ECA">
              <w:rPr>
                <w:bCs/>
              </w:rPr>
              <w:t>th</w:t>
            </w:r>
            <w:r w:rsidR="00F5332D" w:rsidRPr="0094778F">
              <w:rPr>
                <w:bCs/>
              </w:rPr>
              <w:t xml:space="preserve"> </w:t>
            </w:r>
          </w:p>
        </w:tc>
        <w:tc>
          <w:tcPr>
            <w:tcW w:w="1170" w:type="dxa"/>
          </w:tcPr>
          <w:p w14:paraId="2A7F9B51" w14:textId="77777777" w:rsidR="00D8425D" w:rsidRDefault="00D8425D" w:rsidP="005F0368">
            <w:pPr>
              <w:rPr>
                <w:b/>
                <w:sz w:val="20"/>
                <w:szCs w:val="20"/>
              </w:rPr>
            </w:pPr>
          </w:p>
          <w:p w14:paraId="64E9F653" w14:textId="7C76302A" w:rsidR="00DE42E2" w:rsidRPr="00456F0B" w:rsidRDefault="00DE42E2" w:rsidP="005F0368">
            <w:pPr>
              <w:rPr>
                <w:b/>
                <w:sz w:val="20"/>
                <w:szCs w:val="20"/>
              </w:rPr>
            </w:pPr>
            <w:r>
              <w:rPr>
                <w:b/>
                <w:sz w:val="20"/>
                <w:szCs w:val="20"/>
              </w:rPr>
              <w:t>-----------</w:t>
            </w:r>
          </w:p>
        </w:tc>
        <w:tc>
          <w:tcPr>
            <w:tcW w:w="3265" w:type="dxa"/>
            <w:shd w:val="clear" w:color="auto" w:fill="808080" w:themeFill="background1" w:themeFillShade="80"/>
          </w:tcPr>
          <w:p w14:paraId="5173259A" w14:textId="10704611" w:rsidR="00DE42E2" w:rsidRPr="00456F0B" w:rsidRDefault="00A4200C" w:rsidP="00DE42E2">
            <w:pPr>
              <w:rPr>
                <w:b/>
                <w:color w:val="000000" w:themeColor="text1"/>
              </w:rPr>
            </w:pPr>
            <w:r w:rsidRPr="36FA8DCD">
              <w:rPr>
                <w:color w:val="000000" w:themeColor="text1"/>
              </w:rPr>
              <w:t xml:space="preserve">  </w:t>
            </w:r>
          </w:p>
          <w:p w14:paraId="7E9BBA6C" w14:textId="5DA39B7B" w:rsidR="00A66E17" w:rsidRPr="00456F0B" w:rsidRDefault="00A66E17" w:rsidP="00456F0B">
            <w:pPr>
              <w:rPr>
                <w:b/>
                <w:color w:val="000000" w:themeColor="text1"/>
              </w:rPr>
            </w:pPr>
          </w:p>
        </w:tc>
        <w:tc>
          <w:tcPr>
            <w:tcW w:w="894" w:type="dxa"/>
          </w:tcPr>
          <w:p w14:paraId="374BAD22" w14:textId="77777777" w:rsidR="00D8425D" w:rsidRPr="00D8425D" w:rsidRDefault="00CE7967" w:rsidP="005F0368">
            <w:r>
              <w:t>---------</w:t>
            </w:r>
          </w:p>
        </w:tc>
        <w:tc>
          <w:tcPr>
            <w:tcW w:w="1927" w:type="dxa"/>
            <w:shd w:val="clear" w:color="auto" w:fill="808080" w:themeFill="background1" w:themeFillShade="80"/>
          </w:tcPr>
          <w:p w14:paraId="6D3DBA67" w14:textId="77777777" w:rsidR="00A01173" w:rsidRPr="004149FA" w:rsidRDefault="00A01173" w:rsidP="00074D1F">
            <w:pPr>
              <w:rPr>
                <w:color w:val="000000" w:themeColor="text1"/>
                <w:sz w:val="20"/>
                <w:szCs w:val="20"/>
              </w:rPr>
            </w:pPr>
          </w:p>
        </w:tc>
      </w:tr>
      <w:tr w:rsidR="001121E6" w:rsidRPr="00D8425D" w14:paraId="24CD5E00" w14:textId="77777777" w:rsidTr="001121E6">
        <w:tc>
          <w:tcPr>
            <w:tcW w:w="1754" w:type="dxa"/>
          </w:tcPr>
          <w:p w14:paraId="4B4E9BFD" w14:textId="77777777" w:rsidR="00D8425D" w:rsidRPr="00D8425D" w:rsidRDefault="00D8425D" w:rsidP="005F0368">
            <w:pPr>
              <w:jc w:val="center"/>
              <w:rPr>
                <w:b/>
              </w:rPr>
            </w:pPr>
          </w:p>
          <w:p w14:paraId="21C30DF5" w14:textId="4DE90C06" w:rsidR="00D8425D" w:rsidRPr="00D8425D" w:rsidRDefault="00D8425D" w:rsidP="00456F0B">
            <w:pPr>
              <w:rPr>
                <w:b/>
                <w:bCs/>
              </w:rPr>
            </w:pPr>
            <w:r w:rsidRPr="36FA8DCD">
              <w:rPr>
                <w:b/>
                <w:bCs/>
              </w:rPr>
              <w:t xml:space="preserve">Tuesday </w:t>
            </w:r>
            <w:r w:rsidR="000C7E03">
              <w:rPr>
                <w:b/>
                <w:bCs/>
              </w:rPr>
              <w:t>1</w:t>
            </w:r>
            <w:r w:rsidR="001121E6">
              <w:rPr>
                <w:b/>
                <w:bCs/>
              </w:rPr>
              <w:t>9</w:t>
            </w:r>
            <w:r w:rsidR="00225ECA">
              <w:rPr>
                <w:b/>
                <w:bCs/>
              </w:rPr>
              <w:t>th</w:t>
            </w:r>
          </w:p>
          <w:p w14:paraId="52FB29B3" w14:textId="77777777" w:rsidR="00D8425D" w:rsidRPr="00D8425D" w:rsidRDefault="00D8425D" w:rsidP="005F0368">
            <w:pPr>
              <w:jc w:val="center"/>
              <w:rPr>
                <w:b/>
              </w:rPr>
            </w:pPr>
          </w:p>
        </w:tc>
        <w:tc>
          <w:tcPr>
            <w:tcW w:w="1170" w:type="dxa"/>
          </w:tcPr>
          <w:p w14:paraId="087B8CA0" w14:textId="77777777" w:rsidR="00D8425D" w:rsidRPr="00D8425D" w:rsidRDefault="00D8425D" w:rsidP="005F0368"/>
          <w:p w14:paraId="06CE8C60" w14:textId="77777777" w:rsidR="00D8425D" w:rsidRPr="00D8425D" w:rsidRDefault="00FE466E" w:rsidP="005F0368">
            <w:r>
              <w:t>--------</w:t>
            </w:r>
          </w:p>
        </w:tc>
        <w:tc>
          <w:tcPr>
            <w:tcW w:w="3265" w:type="dxa"/>
            <w:shd w:val="clear" w:color="auto" w:fill="808080" w:themeFill="background1" w:themeFillShade="80"/>
          </w:tcPr>
          <w:p w14:paraId="3CEC05D5" w14:textId="77777777" w:rsidR="00C2371D" w:rsidRPr="00D8552C" w:rsidRDefault="00C2371D" w:rsidP="00D8552C">
            <w:pPr>
              <w:rPr>
                <w:color w:val="000000" w:themeColor="text1"/>
                <w:sz w:val="20"/>
                <w:szCs w:val="20"/>
              </w:rPr>
            </w:pPr>
          </w:p>
        </w:tc>
        <w:tc>
          <w:tcPr>
            <w:tcW w:w="894" w:type="dxa"/>
          </w:tcPr>
          <w:p w14:paraId="55FD8E83" w14:textId="77777777" w:rsidR="00BE5284" w:rsidRPr="00947E3E" w:rsidRDefault="00BE5284" w:rsidP="00437CBC"/>
          <w:p w14:paraId="6A9331A2" w14:textId="77777777" w:rsidR="00D8425D" w:rsidRPr="00947E3E" w:rsidRDefault="00CE7967" w:rsidP="00437CBC">
            <w:r w:rsidRPr="00947E3E">
              <w:t>10.00</w:t>
            </w:r>
          </w:p>
          <w:p w14:paraId="45A896BE" w14:textId="12373259" w:rsidR="00BE5284" w:rsidRPr="00947E3E" w:rsidRDefault="00BE5284" w:rsidP="00437CBC"/>
        </w:tc>
        <w:tc>
          <w:tcPr>
            <w:tcW w:w="1927" w:type="dxa"/>
          </w:tcPr>
          <w:p w14:paraId="6F121C1C" w14:textId="12A46F3A" w:rsidR="00F87EDE" w:rsidRPr="000C7E03" w:rsidRDefault="001121E6" w:rsidP="0009045D">
            <w:r>
              <w:t xml:space="preserve">Jerry Doherty </w:t>
            </w:r>
            <w:proofErr w:type="gramStart"/>
            <w:r>
              <w:t>get</w:t>
            </w:r>
            <w:proofErr w:type="gramEnd"/>
            <w:r>
              <w:t xml:space="preserve"> well. Paddy </w:t>
            </w:r>
            <w:proofErr w:type="spellStart"/>
            <w:r>
              <w:t>Sargint</w:t>
            </w:r>
            <w:proofErr w:type="spellEnd"/>
            <w:r>
              <w:t xml:space="preserve"> R.I.P. </w:t>
            </w:r>
          </w:p>
        </w:tc>
      </w:tr>
      <w:tr w:rsidR="001121E6" w:rsidRPr="00D8425D" w14:paraId="088CF9FD" w14:textId="77777777" w:rsidTr="001121E6">
        <w:tc>
          <w:tcPr>
            <w:tcW w:w="1754" w:type="dxa"/>
          </w:tcPr>
          <w:p w14:paraId="759BFB57" w14:textId="51D788F3" w:rsidR="00D8425D" w:rsidRPr="00D8425D" w:rsidRDefault="00D8425D" w:rsidP="00DE42E2">
            <w:pPr>
              <w:jc w:val="center"/>
              <w:rPr>
                <w:b/>
                <w:bCs/>
              </w:rPr>
            </w:pPr>
            <w:r w:rsidRPr="36FA8DCD">
              <w:rPr>
                <w:b/>
                <w:bCs/>
              </w:rPr>
              <w:t xml:space="preserve">Wednesday </w:t>
            </w:r>
            <w:r w:rsidR="001121E6">
              <w:rPr>
                <w:b/>
                <w:bCs/>
              </w:rPr>
              <w:t>20</w:t>
            </w:r>
            <w:r w:rsidR="00225ECA">
              <w:rPr>
                <w:b/>
                <w:bCs/>
              </w:rPr>
              <w:t>th</w:t>
            </w:r>
          </w:p>
        </w:tc>
        <w:tc>
          <w:tcPr>
            <w:tcW w:w="1170" w:type="dxa"/>
          </w:tcPr>
          <w:p w14:paraId="7C063489" w14:textId="2BDC8CCA" w:rsidR="00D8425D" w:rsidRPr="00D8425D" w:rsidRDefault="00FE466E" w:rsidP="005F0368">
            <w:r>
              <w:t>10.00</w:t>
            </w:r>
          </w:p>
        </w:tc>
        <w:tc>
          <w:tcPr>
            <w:tcW w:w="3265" w:type="dxa"/>
          </w:tcPr>
          <w:p w14:paraId="1D879106" w14:textId="77777777" w:rsidR="001121E6" w:rsidRDefault="001121E6" w:rsidP="001121E6">
            <w:pPr>
              <w:rPr>
                <w:color w:val="000000" w:themeColor="text1"/>
              </w:rPr>
            </w:pPr>
            <w:proofErr w:type="spellStart"/>
            <w:r>
              <w:rPr>
                <w:color w:val="000000" w:themeColor="text1"/>
              </w:rPr>
              <w:t>Guiseppe</w:t>
            </w:r>
            <w:proofErr w:type="spellEnd"/>
            <w:r>
              <w:rPr>
                <w:color w:val="000000" w:themeColor="text1"/>
              </w:rPr>
              <w:t xml:space="preserve"> Sforza RIP </w:t>
            </w:r>
          </w:p>
          <w:p w14:paraId="46B30EF5" w14:textId="0FB13D41" w:rsidR="007D6C48" w:rsidRPr="00947E3E" w:rsidRDefault="001121E6" w:rsidP="001121E6">
            <w:pPr>
              <w:rPr>
                <w:color w:val="000000" w:themeColor="text1"/>
              </w:rPr>
            </w:pPr>
            <w:r>
              <w:rPr>
                <w:color w:val="000000" w:themeColor="text1"/>
              </w:rPr>
              <w:t>Margaret Lyons RIP</w:t>
            </w:r>
          </w:p>
        </w:tc>
        <w:tc>
          <w:tcPr>
            <w:tcW w:w="894" w:type="dxa"/>
          </w:tcPr>
          <w:p w14:paraId="69249958" w14:textId="77777777" w:rsidR="00BE5284" w:rsidRDefault="00BE5284" w:rsidP="005F0368"/>
          <w:p w14:paraId="5E51A9EA" w14:textId="77ED640F" w:rsidR="00D8425D" w:rsidRPr="00D8425D" w:rsidRDefault="00D8425D" w:rsidP="005F0368">
            <w:r w:rsidRPr="00D8425D">
              <w:t>-------</w:t>
            </w:r>
          </w:p>
        </w:tc>
        <w:tc>
          <w:tcPr>
            <w:tcW w:w="1927" w:type="dxa"/>
            <w:shd w:val="clear" w:color="auto" w:fill="808080" w:themeFill="background1" w:themeFillShade="80"/>
          </w:tcPr>
          <w:p w14:paraId="7DF058D6" w14:textId="20A08B69" w:rsidR="00D8425D" w:rsidRPr="00D8425D" w:rsidRDefault="00D8425D" w:rsidP="005F0368"/>
        </w:tc>
      </w:tr>
      <w:tr w:rsidR="001121E6" w:rsidRPr="00D8425D" w14:paraId="434BE2C3" w14:textId="77777777" w:rsidTr="001121E6">
        <w:tc>
          <w:tcPr>
            <w:tcW w:w="1754" w:type="dxa"/>
          </w:tcPr>
          <w:p w14:paraId="235F1649" w14:textId="18C2DCBC" w:rsidR="00D8425D" w:rsidRPr="00D8425D" w:rsidRDefault="00D8425D" w:rsidP="005F0368">
            <w:pPr>
              <w:jc w:val="center"/>
              <w:rPr>
                <w:b/>
              </w:rPr>
            </w:pPr>
          </w:p>
          <w:p w14:paraId="11E6AAEA" w14:textId="4A0F814C" w:rsidR="00D8425D" w:rsidRPr="00D8425D" w:rsidRDefault="00D8425D" w:rsidP="36FA8DCD">
            <w:pPr>
              <w:jc w:val="center"/>
              <w:rPr>
                <w:b/>
                <w:bCs/>
              </w:rPr>
            </w:pPr>
            <w:r w:rsidRPr="36FA8DCD">
              <w:rPr>
                <w:b/>
                <w:bCs/>
              </w:rPr>
              <w:t xml:space="preserve">Thursday </w:t>
            </w:r>
            <w:r w:rsidR="001121E6">
              <w:rPr>
                <w:b/>
                <w:bCs/>
              </w:rPr>
              <w:t>21st</w:t>
            </w:r>
          </w:p>
          <w:p w14:paraId="593795EB" w14:textId="77777777" w:rsidR="00D8425D" w:rsidRPr="00D8425D" w:rsidRDefault="00D8425D" w:rsidP="005F0368">
            <w:pPr>
              <w:rPr>
                <w:b/>
              </w:rPr>
            </w:pPr>
          </w:p>
        </w:tc>
        <w:tc>
          <w:tcPr>
            <w:tcW w:w="1170" w:type="dxa"/>
          </w:tcPr>
          <w:p w14:paraId="447F3A14" w14:textId="77777777" w:rsidR="00D8425D" w:rsidRPr="00D8425D" w:rsidRDefault="00D8425D" w:rsidP="005F0368"/>
          <w:p w14:paraId="5FE3E5B5" w14:textId="23D63271" w:rsidR="00D8425D" w:rsidRPr="00D8425D" w:rsidRDefault="00F87EDE" w:rsidP="005F0368">
            <w:r>
              <w:t>----------</w:t>
            </w:r>
          </w:p>
        </w:tc>
        <w:tc>
          <w:tcPr>
            <w:tcW w:w="3265" w:type="dxa"/>
            <w:shd w:val="clear" w:color="auto" w:fill="808080" w:themeFill="background1" w:themeFillShade="80"/>
          </w:tcPr>
          <w:p w14:paraId="24EBE748" w14:textId="77777777" w:rsidR="00C2371D" w:rsidRDefault="00C2371D" w:rsidP="008C11A5">
            <w:pPr>
              <w:rPr>
                <w:color w:val="000000" w:themeColor="text1"/>
                <w:sz w:val="20"/>
                <w:szCs w:val="20"/>
              </w:rPr>
            </w:pPr>
          </w:p>
          <w:p w14:paraId="44F045CB" w14:textId="2A60128D" w:rsidR="00947E3E" w:rsidRPr="00EA5A4C" w:rsidRDefault="00947E3E" w:rsidP="008C11A5">
            <w:pPr>
              <w:rPr>
                <w:color w:val="000000" w:themeColor="text1"/>
                <w:sz w:val="20"/>
                <w:szCs w:val="20"/>
              </w:rPr>
            </w:pPr>
            <w:r>
              <w:rPr>
                <w:color w:val="000000" w:themeColor="text1"/>
                <w:sz w:val="20"/>
                <w:szCs w:val="20"/>
              </w:rPr>
              <w:t>.</w:t>
            </w:r>
          </w:p>
        </w:tc>
        <w:tc>
          <w:tcPr>
            <w:tcW w:w="894" w:type="dxa"/>
          </w:tcPr>
          <w:p w14:paraId="3DDE57E7" w14:textId="77777777" w:rsidR="00BE5284" w:rsidRPr="00C35AB4" w:rsidRDefault="00BE5284" w:rsidP="005F0368"/>
          <w:p w14:paraId="50B24BF2" w14:textId="157B46EE" w:rsidR="00D8425D" w:rsidRPr="00C35AB4" w:rsidRDefault="00BA6454" w:rsidP="005F0368">
            <w:r w:rsidRPr="00C35AB4">
              <w:t>10.00</w:t>
            </w:r>
          </w:p>
          <w:p w14:paraId="63185C87" w14:textId="77777777" w:rsidR="005A1BEC" w:rsidRPr="00C35AB4" w:rsidRDefault="005A1BEC" w:rsidP="005F0368"/>
        </w:tc>
        <w:tc>
          <w:tcPr>
            <w:tcW w:w="1927" w:type="dxa"/>
          </w:tcPr>
          <w:p w14:paraId="3FD1D9C6" w14:textId="77777777" w:rsidR="001121E6" w:rsidRDefault="001121E6" w:rsidP="36FA8DCD">
            <w:r>
              <w:t>Nora Hanley Int.</w:t>
            </w:r>
          </w:p>
          <w:p w14:paraId="4E9B9FBD" w14:textId="276593C5" w:rsidR="00AA61C5" w:rsidRPr="00C35AB4" w:rsidRDefault="001121E6" w:rsidP="36FA8DCD">
            <w:proofErr w:type="spellStart"/>
            <w:r>
              <w:t>Paricia</w:t>
            </w:r>
            <w:proofErr w:type="spellEnd"/>
            <w:r>
              <w:t xml:space="preserve"> McMahon Int.  </w:t>
            </w:r>
          </w:p>
        </w:tc>
      </w:tr>
      <w:tr w:rsidR="001121E6" w:rsidRPr="004F28E4" w14:paraId="3AF07D5B" w14:textId="77777777" w:rsidTr="001121E6">
        <w:trPr>
          <w:trHeight w:val="58"/>
        </w:trPr>
        <w:tc>
          <w:tcPr>
            <w:tcW w:w="1754" w:type="dxa"/>
          </w:tcPr>
          <w:p w14:paraId="51472928" w14:textId="4FE01D5F" w:rsidR="00641BF6" w:rsidRPr="00D8425D" w:rsidRDefault="00D8425D" w:rsidP="00DE42E2">
            <w:pPr>
              <w:jc w:val="center"/>
              <w:rPr>
                <w:b/>
                <w:bCs/>
              </w:rPr>
            </w:pPr>
            <w:r w:rsidRPr="36FA8DCD">
              <w:rPr>
                <w:b/>
                <w:bCs/>
              </w:rPr>
              <w:t xml:space="preserve">Friday </w:t>
            </w:r>
            <w:r w:rsidR="001121E6">
              <w:rPr>
                <w:b/>
                <w:bCs/>
              </w:rPr>
              <w:t>22</w:t>
            </w:r>
            <w:r w:rsidR="001121E6" w:rsidRPr="001121E6">
              <w:rPr>
                <w:b/>
                <w:bCs/>
                <w:vertAlign w:val="superscript"/>
              </w:rPr>
              <w:t>nd</w:t>
            </w:r>
            <w:r w:rsidR="001121E6">
              <w:rPr>
                <w:b/>
                <w:bCs/>
              </w:rPr>
              <w:t xml:space="preserve"> </w:t>
            </w:r>
            <w:r w:rsidR="00AA61C5">
              <w:rPr>
                <w:b/>
                <w:bCs/>
              </w:rPr>
              <w:t>October</w:t>
            </w:r>
            <w:r w:rsidR="00F5332D">
              <w:rPr>
                <w:b/>
                <w:bCs/>
              </w:rPr>
              <w:t xml:space="preserve">      </w:t>
            </w:r>
          </w:p>
        </w:tc>
        <w:tc>
          <w:tcPr>
            <w:tcW w:w="1170" w:type="dxa"/>
          </w:tcPr>
          <w:p w14:paraId="0AF78963" w14:textId="77777777" w:rsidR="00BE5284" w:rsidRDefault="00BE5284" w:rsidP="005F0368">
            <w:pPr>
              <w:rPr>
                <w:sz w:val="20"/>
                <w:szCs w:val="20"/>
              </w:rPr>
            </w:pPr>
          </w:p>
          <w:p w14:paraId="7DF860E7" w14:textId="4347F086" w:rsidR="00D8425D" w:rsidRDefault="00FE466E" w:rsidP="005F0368">
            <w:r w:rsidRPr="00947E3E">
              <w:t>10.00</w:t>
            </w:r>
          </w:p>
          <w:p w14:paraId="3202C6F6" w14:textId="30B72AF9" w:rsidR="00947E3E" w:rsidRPr="00947E3E" w:rsidRDefault="00947E3E" w:rsidP="005F0368"/>
        </w:tc>
        <w:tc>
          <w:tcPr>
            <w:tcW w:w="3265" w:type="dxa"/>
          </w:tcPr>
          <w:p w14:paraId="360E2F2F" w14:textId="77777777" w:rsidR="00947E3E" w:rsidRDefault="001121E6" w:rsidP="000C7E03">
            <w:pPr>
              <w:rPr>
                <w:rFonts w:ascii="Calibri" w:hAnsi="Calibri" w:cs="Calibri"/>
                <w:color w:val="000000"/>
              </w:rPr>
            </w:pPr>
            <w:r>
              <w:rPr>
                <w:rFonts w:ascii="Calibri" w:hAnsi="Calibri" w:cs="Calibri"/>
                <w:color w:val="000000"/>
              </w:rPr>
              <w:t>Mary Kean RIP</w:t>
            </w:r>
          </w:p>
          <w:p w14:paraId="228DD17D" w14:textId="42C42427" w:rsidR="001121E6" w:rsidRPr="000C7E03" w:rsidRDefault="001121E6" w:rsidP="000C7E03">
            <w:pPr>
              <w:rPr>
                <w:rFonts w:ascii="Calibri" w:hAnsi="Calibri" w:cs="Calibri"/>
                <w:color w:val="000000"/>
              </w:rPr>
            </w:pPr>
            <w:r>
              <w:rPr>
                <w:rFonts w:ascii="Calibri" w:hAnsi="Calibri" w:cs="Calibri"/>
                <w:color w:val="000000"/>
              </w:rPr>
              <w:t xml:space="preserve">Tom </w:t>
            </w:r>
            <w:proofErr w:type="spellStart"/>
            <w:r>
              <w:rPr>
                <w:rFonts w:ascii="Calibri" w:hAnsi="Calibri" w:cs="Calibri"/>
                <w:color w:val="000000"/>
              </w:rPr>
              <w:t>Foynes</w:t>
            </w:r>
            <w:proofErr w:type="spellEnd"/>
            <w:r>
              <w:rPr>
                <w:rFonts w:ascii="Calibri" w:hAnsi="Calibri" w:cs="Calibri"/>
                <w:color w:val="000000"/>
              </w:rPr>
              <w:t xml:space="preserve"> Int. </w:t>
            </w:r>
          </w:p>
        </w:tc>
        <w:tc>
          <w:tcPr>
            <w:tcW w:w="894" w:type="dxa"/>
          </w:tcPr>
          <w:p w14:paraId="77E708AF" w14:textId="77777777" w:rsidR="00BE5284" w:rsidRDefault="00BE5284" w:rsidP="005F0368">
            <w:pPr>
              <w:rPr>
                <w:sz w:val="20"/>
                <w:szCs w:val="20"/>
              </w:rPr>
            </w:pPr>
          </w:p>
          <w:p w14:paraId="35AA7DFB" w14:textId="75451CFA" w:rsidR="00D8425D" w:rsidRPr="004F28E4" w:rsidRDefault="00BA6454" w:rsidP="005F0368">
            <w:pPr>
              <w:rPr>
                <w:sz w:val="20"/>
                <w:szCs w:val="20"/>
              </w:rPr>
            </w:pPr>
            <w:r>
              <w:rPr>
                <w:sz w:val="20"/>
                <w:szCs w:val="20"/>
              </w:rPr>
              <w:t>----------</w:t>
            </w:r>
          </w:p>
        </w:tc>
        <w:tc>
          <w:tcPr>
            <w:tcW w:w="1927" w:type="dxa"/>
            <w:shd w:val="clear" w:color="auto" w:fill="808080" w:themeFill="background1" w:themeFillShade="80"/>
          </w:tcPr>
          <w:p w14:paraId="68AFCA4B" w14:textId="77777777" w:rsidR="00D8425D" w:rsidRPr="004F28E4" w:rsidRDefault="00D8425D" w:rsidP="005F0368">
            <w:pPr>
              <w:rPr>
                <w:sz w:val="20"/>
                <w:szCs w:val="20"/>
              </w:rPr>
            </w:pPr>
          </w:p>
        </w:tc>
      </w:tr>
    </w:tbl>
    <w:p w14:paraId="5A6807AF" w14:textId="77777777" w:rsidR="00C35AB4" w:rsidRDefault="00C35AB4" w:rsidP="36FA8DCD">
      <w:pPr>
        <w:rPr>
          <w:b/>
          <w:bCs/>
          <w:color w:val="000000"/>
          <w:u w:val="single"/>
          <w:shd w:val="clear" w:color="auto" w:fill="FFFFFF"/>
        </w:rPr>
      </w:pPr>
    </w:p>
    <w:p w14:paraId="3705EB4B" w14:textId="1FE8608F" w:rsidR="00406B98" w:rsidRPr="00F22B93" w:rsidRDefault="00406B98" w:rsidP="36FA8DCD">
      <w:pPr>
        <w:rPr>
          <w:b/>
          <w:bCs/>
          <w:color w:val="000000"/>
          <w:u w:val="single"/>
          <w:shd w:val="clear" w:color="auto" w:fill="FFFFFF"/>
        </w:rPr>
      </w:pPr>
      <w:r w:rsidRPr="36FA8DCD">
        <w:rPr>
          <w:b/>
          <w:bCs/>
          <w:color w:val="000000"/>
          <w:u w:val="single"/>
          <w:shd w:val="clear" w:color="auto" w:fill="FFFFFF"/>
        </w:rPr>
        <w:t xml:space="preserve">Pray for the recently deceased: </w:t>
      </w:r>
    </w:p>
    <w:p w14:paraId="5FD91819" w14:textId="5BE280F6" w:rsidR="00AA61C5" w:rsidRDefault="00406B98" w:rsidP="002C3FE5">
      <w:r w:rsidRPr="00F22B93">
        <w:t xml:space="preserve">On behalf of the people of the parish we offer our condolences </w:t>
      </w:r>
      <w:r w:rsidR="00DC0BEC" w:rsidRPr="00F22B93">
        <w:t>to the families</w:t>
      </w:r>
      <w:r w:rsidR="0006784F" w:rsidRPr="00F22B93">
        <w:t xml:space="preserve"> of those wh</w:t>
      </w:r>
      <w:r w:rsidR="00DD4A5A" w:rsidRPr="00F22B93">
        <w:t>o</w:t>
      </w:r>
      <w:r w:rsidR="0006784F" w:rsidRPr="00F22B93">
        <w:t xml:space="preserve"> </w:t>
      </w:r>
      <w:r w:rsidR="00DD4A5A" w:rsidRPr="00F22B93">
        <w:t>h</w:t>
      </w:r>
      <w:r w:rsidR="0006784F" w:rsidRPr="00F22B93">
        <w:t>e</w:t>
      </w:r>
      <w:r w:rsidR="00680100" w:rsidRPr="00F22B93">
        <w:t xml:space="preserve"> </w:t>
      </w:r>
      <w:r w:rsidR="007553B3" w:rsidRPr="00F22B93">
        <w:t>died recently</w:t>
      </w:r>
      <w:r w:rsidR="007B0AF4" w:rsidRPr="00F22B93">
        <w:t xml:space="preserve">: </w:t>
      </w:r>
      <w:proofErr w:type="spellStart"/>
      <w:r w:rsidR="00F46EA3">
        <w:t>Edite</w:t>
      </w:r>
      <w:proofErr w:type="spellEnd"/>
      <w:r w:rsidR="00F46EA3">
        <w:t xml:space="preserve"> Lobo </w:t>
      </w:r>
      <w:r w:rsidR="00AA61C5">
        <w:t xml:space="preserve">Elsa Robertson, Penelope Anne Rivett, </w:t>
      </w:r>
      <w:r w:rsidR="00D353D4">
        <w:t xml:space="preserve">Mary Shanahan, </w:t>
      </w:r>
      <w:r w:rsidR="00F3731A">
        <w:t xml:space="preserve">Olga </w:t>
      </w:r>
      <w:proofErr w:type="spellStart"/>
      <w:r w:rsidR="00F3731A">
        <w:t>Baltrunas</w:t>
      </w:r>
      <w:proofErr w:type="spellEnd"/>
      <w:r w:rsidR="00AA61C5">
        <w:t>.</w:t>
      </w:r>
      <w:r w:rsidR="00DD4A5A" w:rsidRPr="00F22B93">
        <w:t xml:space="preserve"> If you would like to have your loved one remembered in the newsletter, please give the details to one of the priests or </w:t>
      </w:r>
      <w:r w:rsidR="00203120">
        <w:t xml:space="preserve">leave in parish office. </w:t>
      </w:r>
    </w:p>
    <w:p w14:paraId="1B7A4C57" w14:textId="77777777" w:rsidR="001121E6" w:rsidRPr="002C3FE5" w:rsidRDefault="001121E6" w:rsidP="002C3FE5"/>
    <w:p w14:paraId="176E2242" w14:textId="269678A2" w:rsidR="00F46EA3" w:rsidRDefault="00F46EA3" w:rsidP="00F46EA3">
      <w:pPr>
        <w:rPr>
          <w:color w:val="000000"/>
        </w:rPr>
      </w:pPr>
      <w:r w:rsidRPr="00F46EA3">
        <w:rPr>
          <w:b/>
          <w:bCs/>
          <w:color w:val="000000"/>
        </w:rPr>
        <w:t>Children's Liturgy Returning</w:t>
      </w:r>
      <w:r>
        <w:rPr>
          <w:color w:val="000000"/>
        </w:rPr>
        <w:t xml:space="preserve"> </w:t>
      </w:r>
      <w:r w:rsidRPr="00F46EA3">
        <w:rPr>
          <w:b/>
          <w:bCs/>
          <w:color w:val="000000"/>
        </w:rPr>
        <w:t>to OLOL</w:t>
      </w:r>
      <w:r w:rsidRPr="00F46EA3">
        <w:rPr>
          <w:color w:val="000000"/>
        </w:rPr>
        <w:br/>
        <w:t>Diocese restrictions over the last 18 months meant we've been unable</w:t>
      </w:r>
      <w:r w:rsidRPr="00F46EA3">
        <w:rPr>
          <w:color w:val="000000"/>
        </w:rPr>
        <w:t xml:space="preserve"> </w:t>
      </w:r>
      <w:r w:rsidRPr="00F46EA3">
        <w:rPr>
          <w:color w:val="000000"/>
        </w:rPr>
        <w:t xml:space="preserve">to offer Children's </w:t>
      </w:r>
      <w:r w:rsidRPr="00F46EA3">
        <w:rPr>
          <w:color w:val="000000"/>
        </w:rPr>
        <w:lastRenderedPageBreak/>
        <w:t>Liturgy during Sunday Mass. We've all greatly</w:t>
      </w:r>
      <w:r w:rsidRPr="00F46EA3">
        <w:rPr>
          <w:color w:val="000000"/>
        </w:rPr>
        <w:t xml:space="preserve"> </w:t>
      </w:r>
      <w:r w:rsidRPr="00F46EA3">
        <w:rPr>
          <w:color w:val="000000"/>
        </w:rPr>
        <w:t>missed the children's participation. We're keen to get going again and</w:t>
      </w:r>
      <w:r w:rsidRPr="00F46EA3">
        <w:rPr>
          <w:color w:val="000000"/>
        </w:rPr>
        <w:t xml:space="preserve"> </w:t>
      </w:r>
      <w:r w:rsidRPr="00F46EA3">
        <w:rPr>
          <w:color w:val="000000"/>
        </w:rPr>
        <w:t>plan to start on November 28th - the first Sunday of Advent. To do</w:t>
      </w:r>
      <w:r w:rsidRPr="00F46EA3">
        <w:rPr>
          <w:color w:val="000000"/>
        </w:rPr>
        <w:t xml:space="preserve"> </w:t>
      </w:r>
      <w:r w:rsidRPr="00F46EA3">
        <w:rPr>
          <w:color w:val="000000"/>
        </w:rPr>
        <w:t>that, we need your help.</w:t>
      </w:r>
      <w:r w:rsidRPr="00F46EA3">
        <w:rPr>
          <w:color w:val="000000"/>
        </w:rPr>
        <w:t xml:space="preserve"> </w:t>
      </w:r>
      <w:r w:rsidRPr="00F46EA3">
        <w:rPr>
          <w:color w:val="000000"/>
        </w:rPr>
        <w:t>A number of our former leaders who've been doing Children's Liturgy</w:t>
      </w:r>
      <w:r w:rsidRPr="00F46EA3">
        <w:rPr>
          <w:color w:val="000000"/>
        </w:rPr>
        <w:t xml:space="preserve"> </w:t>
      </w:r>
      <w:r w:rsidRPr="00F46EA3">
        <w:rPr>
          <w:color w:val="000000"/>
        </w:rPr>
        <w:t>for decades have decided it's time to hand the torch on to the next</w:t>
      </w:r>
      <w:r w:rsidRPr="00F46EA3">
        <w:rPr>
          <w:color w:val="000000"/>
        </w:rPr>
        <w:br/>
        <w:t>generation. We would like to say a huge thank you to Jan, Margaret and</w:t>
      </w:r>
      <w:r w:rsidRPr="00F46EA3">
        <w:rPr>
          <w:color w:val="000000"/>
        </w:rPr>
        <w:t xml:space="preserve"> </w:t>
      </w:r>
      <w:r w:rsidRPr="00F46EA3">
        <w:rPr>
          <w:color w:val="000000"/>
        </w:rPr>
        <w:t>Joan for their many years of dedicated service. There are not many</w:t>
      </w:r>
      <w:r w:rsidRPr="00F46EA3">
        <w:rPr>
          <w:color w:val="000000"/>
        </w:rPr>
        <w:t xml:space="preserve"> </w:t>
      </w:r>
      <w:r w:rsidRPr="00F46EA3">
        <w:rPr>
          <w:color w:val="000000"/>
        </w:rPr>
        <w:t>leaders who can boast an ordained priest as one of their graduates!</w:t>
      </w:r>
      <w:r w:rsidRPr="00F46EA3">
        <w:rPr>
          <w:color w:val="000000"/>
        </w:rPr>
        <w:t xml:space="preserve"> </w:t>
      </w:r>
      <w:r w:rsidRPr="00F46EA3">
        <w:rPr>
          <w:color w:val="000000"/>
        </w:rPr>
        <w:t>We are now actively recruiting enthusiastic new volunteer leaders and</w:t>
      </w:r>
      <w:r w:rsidRPr="00F46EA3">
        <w:rPr>
          <w:color w:val="000000"/>
        </w:rPr>
        <w:t xml:space="preserve"> </w:t>
      </w:r>
      <w:r w:rsidRPr="00F46EA3">
        <w:rPr>
          <w:color w:val="000000"/>
        </w:rPr>
        <w:t>renewing our links with St Vincent's school. Our children grow in</w:t>
      </w:r>
      <w:r w:rsidRPr="00F46EA3">
        <w:rPr>
          <w:color w:val="000000"/>
        </w:rPr>
        <w:t xml:space="preserve"> </w:t>
      </w:r>
      <w:r w:rsidRPr="00F46EA3">
        <w:rPr>
          <w:color w:val="000000"/>
        </w:rPr>
        <w:t>their Faith at home, in school and during Mass. If you would like to</w:t>
      </w:r>
      <w:r w:rsidRPr="00F46EA3">
        <w:rPr>
          <w:color w:val="000000"/>
        </w:rPr>
        <w:t xml:space="preserve"> </w:t>
      </w:r>
      <w:r w:rsidRPr="00F46EA3">
        <w:rPr>
          <w:color w:val="000000"/>
        </w:rPr>
        <w:t>know more about how you can be part of their Faith journey in</w:t>
      </w:r>
      <w:r w:rsidRPr="00F46EA3">
        <w:rPr>
          <w:color w:val="000000"/>
        </w:rPr>
        <w:t xml:space="preserve"> </w:t>
      </w:r>
      <w:r w:rsidRPr="00F46EA3">
        <w:rPr>
          <w:color w:val="000000"/>
        </w:rPr>
        <w:t>Children's Liturgy, please get in touch with Deacon Tito</w:t>
      </w:r>
    </w:p>
    <w:p w14:paraId="56A7ABA7" w14:textId="77777777" w:rsidR="001121E6" w:rsidRDefault="001121E6" w:rsidP="00F46EA3">
      <w:pPr>
        <w:rPr>
          <w:rFonts w:ascii="Trebuchet MS" w:hAnsi="Trebuchet MS"/>
          <w:color w:val="000000"/>
          <w:sz w:val="20"/>
          <w:szCs w:val="20"/>
        </w:rPr>
      </w:pPr>
    </w:p>
    <w:p w14:paraId="09592330" w14:textId="57E9DFEC" w:rsidR="00F46EA3" w:rsidRPr="00C35AB4" w:rsidRDefault="00F46EA3" w:rsidP="00F46EA3">
      <w:pPr>
        <w:rPr>
          <w:b/>
          <w:bCs/>
          <w:color w:val="000000"/>
          <w:u w:val="single"/>
        </w:rPr>
      </w:pPr>
      <w:r w:rsidRPr="00C35AB4">
        <w:rPr>
          <w:b/>
          <w:bCs/>
          <w:color w:val="000000"/>
          <w:u w:val="single"/>
        </w:rPr>
        <w:t>St. Vincent’s Catholic Primary School.</w:t>
      </w:r>
    </w:p>
    <w:p w14:paraId="0C678FC7" w14:textId="606CB618" w:rsidR="00F46EA3" w:rsidRPr="00C35AB4" w:rsidRDefault="00F46EA3" w:rsidP="00F46EA3">
      <w:pPr>
        <w:rPr>
          <w:color w:val="000000"/>
        </w:rPr>
      </w:pPr>
      <w:r w:rsidRPr="00C35AB4">
        <w:rPr>
          <w:color w:val="1F497D"/>
        </w:rPr>
        <w:t> </w:t>
      </w:r>
      <w:r w:rsidRPr="00C35AB4">
        <w:rPr>
          <w:b/>
          <w:bCs/>
          <w:color w:val="000000"/>
        </w:rPr>
        <w:t>Nursery &amp; Reception Application Forms</w:t>
      </w:r>
      <w:r w:rsidRPr="00C35AB4">
        <w:rPr>
          <w:rStyle w:val="apple-converted-space"/>
          <w:color w:val="000000"/>
        </w:rPr>
        <w:t> </w:t>
      </w:r>
      <w:r w:rsidRPr="00C35AB4">
        <w:rPr>
          <w:color w:val="000000"/>
        </w:rPr>
        <w:t>for admission in</w:t>
      </w:r>
      <w:r w:rsidRPr="00C35AB4">
        <w:rPr>
          <w:rStyle w:val="apple-converted-space"/>
          <w:color w:val="000000"/>
        </w:rPr>
        <w:t> </w:t>
      </w:r>
      <w:r w:rsidRPr="00C35AB4">
        <w:rPr>
          <w:b/>
          <w:bCs/>
          <w:color w:val="000000"/>
        </w:rPr>
        <w:t>September 2022</w:t>
      </w:r>
      <w:r w:rsidRPr="00C35AB4">
        <w:rPr>
          <w:rStyle w:val="apple-converted-space"/>
          <w:color w:val="000000"/>
        </w:rPr>
        <w:t> </w:t>
      </w:r>
      <w:r w:rsidRPr="00C35AB4">
        <w:rPr>
          <w:color w:val="000000"/>
        </w:rPr>
        <w:t xml:space="preserve">are currently available from the </w:t>
      </w:r>
      <w:r w:rsidRPr="00C35AB4">
        <w:rPr>
          <w:color w:val="000000"/>
        </w:rPr>
        <w:t>school</w:t>
      </w:r>
      <w:r w:rsidRPr="00C35AB4">
        <w:rPr>
          <w:color w:val="000000"/>
        </w:rPr>
        <w:t xml:space="preserve"> website at</w:t>
      </w:r>
      <w:r w:rsidRPr="00C35AB4">
        <w:rPr>
          <w:rStyle w:val="m6612504215520018736apple-converted-space"/>
          <w:color w:val="000000"/>
        </w:rPr>
        <w:t> </w:t>
      </w:r>
      <w:hyperlink r:id="rId12" w:tgtFrame="_blank" w:history="1">
        <w:r w:rsidRPr="00C35AB4">
          <w:rPr>
            <w:rStyle w:val="Hyperlink"/>
            <w:color w:val="000000" w:themeColor="text1"/>
          </w:rPr>
          <w:t>www.st-vincents.ealing.sch.uk/admissions</w:t>
        </w:r>
      </w:hyperlink>
      <w:r w:rsidRPr="00C35AB4">
        <w:rPr>
          <w:rStyle w:val="apple-converted-space"/>
          <w:color w:val="000000" w:themeColor="text1"/>
        </w:rPr>
        <w:t> </w:t>
      </w:r>
      <w:r w:rsidRPr="00C35AB4">
        <w:rPr>
          <w:color w:val="000000"/>
        </w:rPr>
        <w:t>or from the School Office at St. Vincent’s Catholic School, 1 Pierrepoint Road, Acton, W3 9JR. </w:t>
      </w:r>
      <w:r w:rsidRPr="00C35AB4">
        <w:rPr>
          <w:rStyle w:val="apple-converted-space"/>
          <w:color w:val="000000"/>
        </w:rPr>
        <w:t> </w:t>
      </w:r>
      <w:r w:rsidRPr="00C35AB4">
        <w:rPr>
          <w:color w:val="000000"/>
        </w:rPr>
        <w:t>Completed applications may be submitted in person between</w:t>
      </w:r>
      <w:r w:rsidRPr="00C35AB4">
        <w:rPr>
          <w:rStyle w:val="apple-converted-space"/>
          <w:color w:val="000000"/>
        </w:rPr>
        <w:t> </w:t>
      </w:r>
      <w:r w:rsidRPr="00C35AB4">
        <w:rPr>
          <w:b/>
          <w:bCs/>
          <w:color w:val="000000"/>
        </w:rPr>
        <w:t>1</w:t>
      </w:r>
      <w:r w:rsidRPr="00C35AB4">
        <w:rPr>
          <w:b/>
          <w:bCs/>
          <w:color w:val="000000"/>
          <w:vertAlign w:val="superscript"/>
        </w:rPr>
        <w:t>st</w:t>
      </w:r>
      <w:r w:rsidRPr="00C35AB4">
        <w:rPr>
          <w:rStyle w:val="apple-converted-space"/>
          <w:b/>
          <w:bCs/>
          <w:color w:val="000000"/>
        </w:rPr>
        <w:t> </w:t>
      </w:r>
      <w:r w:rsidRPr="00C35AB4">
        <w:rPr>
          <w:b/>
          <w:bCs/>
          <w:color w:val="000000"/>
        </w:rPr>
        <w:t>October 2021 and</w:t>
      </w:r>
      <w:r w:rsidRPr="00C35AB4">
        <w:rPr>
          <w:rStyle w:val="apple-converted-space"/>
          <w:b/>
          <w:bCs/>
          <w:color w:val="000000"/>
        </w:rPr>
        <w:t> </w:t>
      </w:r>
      <w:r w:rsidRPr="00C35AB4">
        <w:rPr>
          <w:rStyle w:val="Strong"/>
          <w:color w:val="000000"/>
          <w:bdr w:val="none" w:sz="0" w:space="0" w:color="auto" w:frame="1"/>
        </w:rPr>
        <w:t>15</w:t>
      </w:r>
      <w:r w:rsidRPr="00C35AB4">
        <w:rPr>
          <w:rStyle w:val="Strong"/>
          <w:color w:val="000000"/>
          <w:bdr w:val="none" w:sz="0" w:space="0" w:color="auto" w:frame="1"/>
          <w:vertAlign w:val="superscript"/>
        </w:rPr>
        <w:t>th</w:t>
      </w:r>
      <w:r w:rsidRPr="00C35AB4">
        <w:rPr>
          <w:rStyle w:val="Strong"/>
          <w:color w:val="000000"/>
          <w:bdr w:val="none" w:sz="0" w:space="0" w:color="auto" w:frame="1"/>
        </w:rPr>
        <w:t>January 2022</w:t>
      </w:r>
      <w:r w:rsidRPr="00C35AB4">
        <w:rPr>
          <w:color w:val="000000"/>
        </w:rPr>
        <w:t xml:space="preserve">.  For more information, please </w:t>
      </w:r>
      <w:r w:rsidRPr="00C35AB4">
        <w:rPr>
          <w:color w:val="000000" w:themeColor="text1"/>
        </w:rPr>
        <w:t>contact</w:t>
      </w:r>
      <w:r w:rsidRPr="00C35AB4">
        <w:rPr>
          <w:rStyle w:val="apple-converted-space"/>
          <w:color w:val="000000" w:themeColor="text1"/>
        </w:rPr>
        <w:t> </w:t>
      </w:r>
      <w:hyperlink r:id="rId13" w:history="1">
        <w:r w:rsidRPr="00C35AB4">
          <w:rPr>
            <w:rStyle w:val="Hyperlink"/>
            <w:color w:val="000000" w:themeColor="text1"/>
          </w:rPr>
          <w:t>admissions@stvps.co.uk</w:t>
        </w:r>
      </w:hyperlink>
      <w:r w:rsidRPr="00C35AB4">
        <w:rPr>
          <w:rStyle w:val="apple-converted-space"/>
          <w:color w:val="000000" w:themeColor="text1"/>
        </w:rPr>
        <w:t> </w:t>
      </w:r>
      <w:r w:rsidRPr="00C35AB4">
        <w:rPr>
          <w:color w:val="000000" w:themeColor="text1"/>
        </w:rPr>
        <w:t>.</w:t>
      </w:r>
    </w:p>
    <w:p w14:paraId="2B205C0B" w14:textId="379AADFA" w:rsidR="00F46EA3" w:rsidRPr="00C35AB4" w:rsidRDefault="00F46EA3" w:rsidP="00F46EA3">
      <w:pPr>
        <w:rPr>
          <w:color w:val="000000"/>
        </w:rPr>
      </w:pPr>
      <w:r w:rsidRPr="00C35AB4">
        <w:rPr>
          <w:color w:val="000000"/>
        </w:rPr>
        <w:t> </w:t>
      </w:r>
      <w:r w:rsidRPr="00C35AB4">
        <w:rPr>
          <w:b/>
          <w:bCs/>
          <w:color w:val="000000"/>
        </w:rPr>
        <w:t>Open Days –</w:t>
      </w:r>
      <w:r w:rsidRPr="00C35AB4">
        <w:rPr>
          <w:rStyle w:val="apple-converted-space"/>
          <w:b/>
          <w:bCs/>
          <w:color w:val="000000"/>
        </w:rPr>
        <w:t> </w:t>
      </w:r>
      <w:r w:rsidRPr="00C35AB4">
        <w:rPr>
          <w:color w:val="000000"/>
        </w:rPr>
        <w:t>St Vincent’s Primary School will be hosting Open Days for prospective parents on Saturday 6</w:t>
      </w:r>
      <w:r w:rsidRPr="00C35AB4">
        <w:rPr>
          <w:color w:val="000000"/>
          <w:vertAlign w:val="superscript"/>
        </w:rPr>
        <w:t>th</w:t>
      </w:r>
      <w:r w:rsidRPr="00C35AB4">
        <w:rPr>
          <w:rStyle w:val="apple-converted-space"/>
          <w:color w:val="000000"/>
        </w:rPr>
        <w:t> </w:t>
      </w:r>
      <w:r w:rsidRPr="00C35AB4">
        <w:rPr>
          <w:color w:val="000000"/>
        </w:rPr>
        <w:t>November at 2pm and Tuesday 9</w:t>
      </w:r>
      <w:r w:rsidRPr="00C35AB4">
        <w:rPr>
          <w:color w:val="000000"/>
          <w:vertAlign w:val="superscript"/>
        </w:rPr>
        <w:t>th</w:t>
      </w:r>
      <w:r w:rsidRPr="00C35AB4">
        <w:rPr>
          <w:rStyle w:val="apple-converted-space"/>
          <w:color w:val="000000"/>
        </w:rPr>
        <w:t> </w:t>
      </w:r>
      <w:r w:rsidRPr="00C35AB4">
        <w:rPr>
          <w:color w:val="000000"/>
        </w:rPr>
        <w:t>November at 9.30am.  For registration forms, please visit</w:t>
      </w:r>
      <w:r w:rsidRPr="00C35AB4">
        <w:rPr>
          <w:rStyle w:val="apple-converted-space"/>
          <w:color w:val="000000"/>
        </w:rPr>
        <w:t> </w:t>
      </w:r>
      <w:hyperlink r:id="rId14" w:tgtFrame="_blank" w:history="1">
        <w:r w:rsidRPr="00C35AB4">
          <w:rPr>
            <w:rStyle w:val="Hyperlink"/>
            <w:color w:val="000000" w:themeColor="text1"/>
          </w:rPr>
          <w:t>www.st-vincents.ealing.sch.uk/school-visits</w:t>
        </w:r>
      </w:hyperlink>
      <w:r w:rsidRPr="00C35AB4">
        <w:rPr>
          <w:color w:val="000000" w:themeColor="text1"/>
        </w:rPr>
        <w:t>.</w:t>
      </w:r>
      <w:r w:rsidRPr="00C35AB4">
        <w:rPr>
          <w:rStyle w:val="apple-converted-space"/>
          <w:color w:val="000000" w:themeColor="text1"/>
        </w:rPr>
        <w:t> </w:t>
      </w:r>
    </w:p>
    <w:p w14:paraId="360C6440" w14:textId="77777777" w:rsidR="001121E6" w:rsidRDefault="00F46EA3" w:rsidP="001121E6">
      <w:pPr>
        <w:rPr>
          <w:color w:val="000000"/>
        </w:rPr>
      </w:pPr>
      <w:r>
        <w:rPr>
          <w:color w:val="000000"/>
        </w:rPr>
        <w:t> </w:t>
      </w:r>
    </w:p>
    <w:p w14:paraId="2A07856C" w14:textId="70A9C1AE" w:rsidR="001121E6" w:rsidRDefault="001121E6" w:rsidP="001121E6">
      <w:pPr>
        <w:rPr>
          <w:color w:val="000000"/>
        </w:rPr>
      </w:pPr>
      <w:r w:rsidRPr="001121E6">
        <w:rPr>
          <w:b/>
          <w:bCs/>
          <w:color w:val="000000"/>
          <w:u w:val="single"/>
          <w:lang w:eastAsia="en-US"/>
        </w:rPr>
        <w:t>World Mission Sunda</w:t>
      </w:r>
      <w:r>
        <w:rPr>
          <w:b/>
          <w:bCs/>
          <w:color w:val="000000"/>
          <w:u w:val="single"/>
          <w:lang w:eastAsia="en-US"/>
        </w:rPr>
        <w:t xml:space="preserve">y: </w:t>
      </w:r>
      <w:r>
        <w:rPr>
          <w:color w:val="000000"/>
          <w:lang w:eastAsia="en-US"/>
        </w:rPr>
        <w:t>Your prayers and your donations on World Mission Sunday support our Church family overseas and are the Popes charity for world mission. An appeal on behalf of world mission Sunday will be made at the masses this weekend.</w:t>
      </w:r>
    </w:p>
    <w:p w14:paraId="0E37F718" w14:textId="3B53497D" w:rsidR="001121E6" w:rsidRPr="001121E6" w:rsidRDefault="001121E6" w:rsidP="001121E6">
      <w:pPr>
        <w:pStyle w:val="NormalWeb"/>
        <w:rPr>
          <w:b/>
          <w:bCs/>
          <w:color w:val="000000" w:themeColor="text1"/>
          <w:u w:val="single"/>
          <w:lang w:eastAsia="en-US"/>
        </w:rPr>
      </w:pPr>
      <w:r w:rsidRPr="001121E6">
        <w:rPr>
          <w:b/>
          <w:bCs/>
          <w:color w:val="000000" w:themeColor="text1"/>
          <w:u w:val="single"/>
          <w:lang w:eastAsia="en-US"/>
        </w:rPr>
        <w:t>First Communion class 2021 St. Aidan’s</w:t>
      </w:r>
      <w:r>
        <w:rPr>
          <w:b/>
          <w:bCs/>
          <w:color w:val="000000" w:themeColor="text1"/>
          <w:u w:val="single"/>
          <w:lang w:eastAsia="en-US"/>
        </w:rPr>
        <w:t xml:space="preserve">: </w:t>
      </w:r>
      <w:r>
        <w:rPr>
          <w:color w:val="000000" w:themeColor="text1"/>
          <w:lang w:eastAsia="en-US"/>
        </w:rPr>
        <w:t xml:space="preserve">Parents and children are invited to the second meeting after the 11am mass next Sunday 24tho of October. Parents will meet in the meeting room while the children will have their class in the parish hall. Please make sure the children bring their books next Sunday to their class. </w:t>
      </w:r>
    </w:p>
    <w:p w14:paraId="479EF8C8" w14:textId="56D03BB0" w:rsidR="001121E6" w:rsidRPr="001121E6" w:rsidRDefault="001121E6" w:rsidP="001121E6">
      <w:pPr>
        <w:pStyle w:val="NormalWeb"/>
        <w:rPr>
          <w:b/>
          <w:bCs/>
          <w:color w:val="000000" w:themeColor="text1"/>
          <w:u w:val="single"/>
          <w:lang w:eastAsia="en-US"/>
        </w:rPr>
      </w:pPr>
      <w:r w:rsidRPr="001121E6">
        <w:rPr>
          <w:b/>
          <w:bCs/>
          <w:color w:val="000000" w:themeColor="text1"/>
          <w:u w:val="single"/>
          <w:lang w:eastAsia="en-US"/>
        </w:rPr>
        <w:t xml:space="preserve">First Communion and </w:t>
      </w:r>
      <w:r>
        <w:rPr>
          <w:b/>
          <w:bCs/>
          <w:color w:val="000000" w:themeColor="text1"/>
          <w:u w:val="single"/>
          <w:lang w:eastAsia="en-US"/>
        </w:rPr>
        <w:t>C</w:t>
      </w:r>
      <w:r w:rsidRPr="001121E6">
        <w:rPr>
          <w:b/>
          <w:bCs/>
          <w:color w:val="000000" w:themeColor="text1"/>
          <w:u w:val="single"/>
          <w:lang w:eastAsia="en-US"/>
        </w:rPr>
        <w:t>onfirmation 2022</w:t>
      </w:r>
      <w:r>
        <w:rPr>
          <w:b/>
          <w:bCs/>
          <w:color w:val="000000" w:themeColor="text1"/>
          <w:u w:val="single"/>
          <w:lang w:eastAsia="en-US"/>
        </w:rPr>
        <w:t xml:space="preserve">: </w:t>
      </w:r>
      <w:r>
        <w:rPr>
          <w:color w:val="000000" w:themeColor="text1"/>
          <w:lang w:eastAsia="en-US"/>
        </w:rPr>
        <w:t xml:space="preserve"> the programmes for children and young adults of the parish to make their communion and confirmation in 2022 will not start enrolling until January 2022. Watch out in the newsletter for more information after Christmas. </w:t>
      </w:r>
    </w:p>
    <w:p w14:paraId="7AFC59A4" w14:textId="347AB124" w:rsidR="001121E6" w:rsidRDefault="001121E6" w:rsidP="001121E6">
      <w:pPr>
        <w:pStyle w:val="NormalWeb"/>
        <w:rPr>
          <w:color w:val="000000" w:themeColor="text1"/>
          <w:lang w:eastAsia="en-US"/>
        </w:rPr>
      </w:pPr>
      <w:r>
        <w:rPr>
          <w:b/>
          <w:bCs/>
          <w:u w:val="single"/>
        </w:rPr>
        <w:t xml:space="preserve">Westminster Synodal Pathway: </w:t>
      </w:r>
      <w:r w:rsidRPr="001121E6">
        <w:t xml:space="preserve">Following the </w:t>
      </w:r>
      <w:r w:rsidRPr="001121E6">
        <w:rPr>
          <w:b/>
          <w:bCs/>
          <w:i/>
          <w:iCs/>
        </w:rPr>
        <w:t xml:space="preserve">Synod 2021- 2023 </w:t>
      </w:r>
      <w:r w:rsidRPr="001121E6">
        <w:t>opening ceremony in Rome on 10</w:t>
      </w:r>
      <w:r w:rsidRPr="001121E6">
        <w:rPr>
          <w:vertAlign w:val="superscript"/>
        </w:rPr>
        <w:t>th</w:t>
      </w:r>
      <w:r w:rsidRPr="001121E6">
        <w:t xml:space="preserve"> October, led by Pope Francis, the </w:t>
      </w:r>
      <w:r w:rsidRPr="001121E6">
        <w:rPr>
          <w:b/>
          <w:bCs/>
          <w:i/>
          <w:iCs/>
        </w:rPr>
        <w:t>Westminster Synodal Pathway</w:t>
      </w:r>
      <w:r w:rsidRPr="001121E6">
        <w:t xml:space="preserve"> will be launched by His Eminence Cardinal Vincent Nicholas, Archbishop of Westminster, at 6.00pm Mass on Saturday 16</w:t>
      </w:r>
      <w:r w:rsidRPr="001121E6">
        <w:rPr>
          <w:vertAlign w:val="superscript"/>
        </w:rPr>
        <w:t>th</w:t>
      </w:r>
      <w:r w:rsidRPr="001121E6">
        <w:t xml:space="preserve"> October in Westminster Cathedral</w:t>
      </w:r>
      <w:r>
        <w:t>, please pray for the success of the synod and watch out for more information on how you can participate</w:t>
      </w:r>
      <w:r w:rsidRPr="4306C0F9">
        <w:rPr>
          <w:sz w:val="28"/>
          <w:szCs w:val="28"/>
        </w:rPr>
        <w:t xml:space="preserve">. </w:t>
      </w:r>
    </w:p>
    <w:p w14:paraId="2EB36108" w14:textId="60C59E36" w:rsidR="001121E6" w:rsidRDefault="001121E6" w:rsidP="001121E6">
      <w:pPr>
        <w:pStyle w:val="NormalWeb"/>
        <w:spacing w:before="0" w:beforeAutospacing="0" w:after="0" w:afterAutospacing="0"/>
        <w:rPr>
          <w:rFonts w:ascii="Calibri" w:hAnsi="Calibri" w:cs="Calibri"/>
          <w:color w:val="201F1E"/>
          <w:sz w:val="22"/>
          <w:szCs w:val="22"/>
        </w:rPr>
      </w:pPr>
      <w:r>
        <w:rPr>
          <w:rFonts w:ascii="Trebuchet MS" w:hAnsi="Trebuchet MS" w:cs="Calibri"/>
          <w:b/>
          <w:bCs/>
          <w:color w:val="000000"/>
          <w:sz w:val="20"/>
          <w:szCs w:val="20"/>
          <w:bdr w:val="none" w:sz="0" w:space="0" w:color="auto" w:frame="1"/>
        </w:rPr>
        <w:t>The Passage</w:t>
      </w:r>
      <w:r>
        <w:rPr>
          <w:rStyle w:val="apple-converted-space"/>
          <w:rFonts w:ascii="Trebuchet MS" w:hAnsi="Trebuchet MS" w:cs="Calibri"/>
          <w:b/>
          <w:bCs/>
          <w:color w:val="000000"/>
          <w:sz w:val="20"/>
          <w:szCs w:val="20"/>
          <w:bdr w:val="none" w:sz="0" w:space="0" w:color="auto" w:frame="1"/>
        </w:rPr>
        <w:t> </w:t>
      </w:r>
      <w:r>
        <w:rPr>
          <w:rFonts w:ascii="Trebuchet MS" w:hAnsi="Trebuchet MS" w:cs="Calibri"/>
          <w:color w:val="000000"/>
          <w:sz w:val="20"/>
          <w:szCs w:val="20"/>
          <w:bdr w:val="none" w:sz="0" w:space="0" w:color="auto" w:frame="1"/>
        </w:rPr>
        <w:t>is grateful to those parishioners who have volunteered to help with its street collection on Tuesday 19 October. There is a final opportunity to volunteer contact Andrew Hollingsworth</w:t>
      </w:r>
      <w:r>
        <w:rPr>
          <w:rStyle w:val="apple-converted-space"/>
          <w:rFonts w:ascii="Trebuchet MS" w:hAnsi="Trebuchet MS" w:cs="Calibri"/>
          <w:color w:val="000000"/>
          <w:sz w:val="20"/>
          <w:szCs w:val="20"/>
          <w:bdr w:val="none" w:sz="0" w:space="0" w:color="auto" w:frame="1"/>
        </w:rPr>
        <w:t> </w:t>
      </w:r>
      <w:hyperlink r:id="rId15" w:tgtFrame="_blank" w:history="1">
        <w:r w:rsidRPr="001121E6">
          <w:rPr>
            <w:rStyle w:val="Hyperlink"/>
            <w:rFonts w:ascii="inherit" w:hAnsi="inherit" w:cs="Calibri"/>
            <w:color w:val="000000" w:themeColor="text1"/>
            <w:sz w:val="20"/>
            <w:szCs w:val="20"/>
            <w:bdr w:val="none" w:sz="0" w:space="0" w:color="auto" w:frame="1"/>
          </w:rPr>
          <w:t>andrew.h@passage.org.uk</w:t>
        </w:r>
      </w:hyperlink>
      <w:r>
        <w:rPr>
          <w:rStyle w:val="apple-converted-space"/>
          <w:rFonts w:ascii="Trebuchet MS" w:hAnsi="Trebuchet MS" w:cs="Calibri"/>
          <w:color w:val="000000"/>
          <w:sz w:val="20"/>
          <w:szCs w:val="20"/>
          <w:bdr w:val="none" w:sz="0" w:space="0" w:color="auto" w:frame="1"/>
        </w:rPr>
        <w:t> </w:t>
      </w:r>
      <w:r>
        <w:rPr>
          <w:rFonts w:ascii="Trebuchet MS" w:hAnsi="Trebuchet MS" w:cs="Calibri"/>
          <w:color w:val="000000"/>
          <w:sz w:val="20"/>
          <w:szCs w:val="20"/>
          <w:bdr w:val="none" w:sz="0" w:space="0" w:color="auto" w:frame="1"/>
        </w:rPr>
        <w:t xml:space="preserve">020 </w:t>
      </w:r>
      <w:r>
        <w:rPr>
          <w:rFonts w:ascii="Trebuchet MS" w:hAnsi="Trebuchet MS" w:cs="Calibri"/>
          <w:color w:val="000000"/>
          <w:sz w:val="20"/>
          <w:szCs w:val="20"/>
          <w:bdr w:val="none" w:sz="0" w:space="0" w:color="auto" w:frame="1"/>
        </w:rPr>
        <w:t>75921886 (</w:t>
      </w:r>
      <w:r>
        <w:rPr>
          <w:rFonts w:ascii="Trebuchet MS" w:hAnsi="Trebuchet MS" w:cs="Calibri"/>
          <w:color w:val="000000"/>
          <w:sz w:val="20"/>
          <w:szCs w:val="20"/>
          <w:bdr w:val="none" w:sz="0" w:space="0" w:color="auto" w:frame="1"/>
        </w:rPr>
        <w:t xml:space="preserve">07928 703131) but by 12.00 noon on Monday 18 October.  Do look out for Passage collectors on Tuesday if you are in Westminster in Victoria Street or Oxford Street.  If you do not carry cash to donate the campaign online at </w:t>
      </w:r>
      <w:r w:rsidRPr="001121E6">
        <w:rPr>
          <w:rFonts w:ascii="Trebuchet MS" w:hAnsi="Trebuchet MS" w:cs="Calibri"/>
          <w:color w:val="000000" w:themeColor="text1"/>
          <w:sz w:val="20"/>
          <w:szCs w:val="20"/>
          <w:bdr w:val="none" w:sz="0" w:space="0" w:color="auto" w:frame="1"/>
        </w:rPr>
        <w:t> </w:t>
      </w:r>
      <w:hyperlink r:id="rId16" w:tgtFrame="_blank" w:history="1">
        <w:r w:rsidRPr="001121E6">
          <w:rPr>
            <w:rStyle w:val="Hyperlink"/>
            <w:rFonts w:ascii="inherit" w:hAnsi="inherit" w:cs="Calibri"/>
            <w:color w:val="000000" w:themeColor="text1"/>
            <w:sz w:val="20"/>
            <w:szCs w:val="20"/>
            <w:bdr w:val="none" w:sz="0" w:space="0" w:color="auto" w:frame="1"/>
          </w:rPr>
          <w:t>www.passage.org.uk/street</w:t>
        </w:r>
      </w:hyperlink>
    </w:p>
    <w:p w14:paraId="329E4D58" w14:textId="6FE17343" w:rsidR="001121E6" w:rsidRDefault="001121E6" w:rsidP="001121E6">
      <w:pPr>
        <w:pStyle w:val="NormalWeb"/>
        <w:spacing w:before="0" w:beforeAutospacing="0" w:after="0" w:afterAutospacing="0"/>
        <w:rPr>
          <w:rFonts w:ascii="Trebuchet MS" w:hAnsi="Trebuchet MS" w:cs="Calibri"/>
          <w:color w:val="000000"/>
          <w:sz w:val="20"/>
          <w:szCs w:val="20"/>
          <w:bdr w:val="none" w:sz="0" w:space="0" w:color="auto" w:frame="1"/>
        </w:rPr>
      </w:pPr>
      <w:r>
        <w:rPr>
          <w:rFonts w:ascii="Trebuchet MS" w:hAnsi="Trebuchet MS" w:cs="Calibri"/>
          <w:color w:val="000000"/>
          <w:sz w:val="20"/>
          <w:szCs w:val="20"/>
          <w:bdr w:val="none" w:sz="0" w:space="0" w:color="auto" w:frame="1"/>
        </w:rPr>
        <w:t> </w:t>
      </w:r>
    </w:p>
    <w:p w14:paraId="370FB4FF" w14:textId="77777777" w:rsidR="001121E6" w:rsidRDefault="001121E6" w:rsidP="001121E6">
      <w:pPr>
        <w:pStyle w:val="NormalWeb"/>
        <w:spacing w:before="0" w:beforeAutospacing="0" w:after="0" w:afterAutospacing="0"/>
        <w:rPr>
          <w:rFonts w:ascii="Calibri" w:hAnsi="Calibri" w:cs="Calibri"/>
          <w:color w:val="201F1E"/>
          <w:sz w:val="22"/>
          <w:szCs w:val="22"/>
        </w:rPr>
      </w:pPr>
    </w:p>
    <w:p w14:paraId="4EC232E2" w14:textId="77777777" w:rsidR="001121E6" w:rsidRDefault="001121E6" w:rsidP="001121E6">
      <w:pPr>
        <w:jc w:val="center"/>
        <w:rPr>
          <w:rFonts w:ascii="Trebuchet MS" w:hAnsi="Trebuchet MS"/>
          <w:color w:val="000000"/>
          <w:sz w:val="22"/>
          <w:szCs w:val="22"/>
          <w:shd w:val="clear" w:color="auto" w:fill="FFFFFF"/>
        </w:rPr>
      </w:pPr>
      <w:r w:rsidRPr="001121E6">
        <w:rPr>
          <w:rFonts w:ascii="Trebuchet MS" w:hAnsi="Trebuchet MS"/>
          <w:color w:val="000000"/>
          <w:sz w:val="22"/>
          <w:szCs w:val="22"/>
          <w:shd w:val="clear" w:color="auto" w:fill="FFFFFF"/>
        </w:rPr>
        <w:t>There's life without Facebook and Internet? Really? Send me the link.</w:t>
      </w:r>
    </w:p>
    <w:p w14:paraId="49B7B0C3" w14:textId="709F6497" w:rsidR="001121E6" w:rsidRPr="001121E6" w:rsidRDefault="001121E6" w:rsidP="001121E6">
      <w:pPr>
        <w:jc w:val="center"/>
        <w:rPr>
          <w:sz w:val="22"/>
          <w:szCs w:val="22"/>
        </w:rPr>
      </w:pPr>
      <w:r w:rsidRPr="001121E6">
        <w:rPr>
          <w:rFonts w:ascii="Trebuchet MS" w:hAnsi="Trebuchet MS"/>
          <w:color w:val="000000"/>
          <w:sz w:val="22"/>
          <w:szCs w:val="22"/>
          <w:shd w:val="clear" w:color="auto" w:fill="FFFFFF"/>
        </w:rPr>
        <w:t>Anonymous</w:t>
      </w:r>
    </w:p>
    <w:sectPr w:rsidR="001121E6" w:rsidRPr="001121E6" w:rsidSect="001C6367">
      <w:headerReference w:type="default"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25379" w14:textId="77777777" w:rsidR="000A730B" w:rsidRDefault="000A730B" w:rsidP="00680100">
      <w:r>
        <w:separator/>
      </w:r>
    </w:p>
  </w:endnote>
  <w:endnote w:type="continuationSeparator" w:id="0">
    <w:p w14:paraId="1A022665" w14:textId="77777777" w:rsidR="000A730B" w:rsidRDefault="000A730B" w:rsidP="006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21B3" w14:textId="1ECC43EE" w:rsidR="00510FFB" w:rsidRDefault="00510FFB">
    <w:pPr>
      <w:pStyle w:val="Footer"/>
    </w:pPr>
  </w:p>
  <w:p w14:paraId="18A49010" w14:textId="45831224" w:rsidR="00680100" w:rsidRPr="00BE5284" w:rsidRDefault="00680100" w:rsidP="00BE5284">
    <w:pPr>
      <w:pStyle w:val="Footer"/>
      <w:jc w:val="center"/>
      <w:rPr>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239F1" w14:textId="77777777" w:rsidR="000A730B" w:rsidRDefault="000A730B" w:rsidP="00680100">
      <w:r>
        <w:separator/>
      </w:r>
    </w:p>
  </w:footnote>
  <w:footnote w:type="continuationSeparator" w:id="0">
    <w:p w14:paraId="642D0DE1" w14:textId="77777777" w:rsidR="000A730B" w:rsidRDefault="000A730B" w:rsidP="0068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F663" w14:textId="0C7C3D01" w:rsidR="00F22B93" w:rsidRPr="00F22B93" w:rsidRDefault="00F22B93" w:rsidP="00F22B93">
    <w:pPr>
      <w:jc w:val="center"/>
    </w:pPr>
    <w:r w:rsidRPr="00F22B93">
      <w:fldChar w:fldCharType="begin"/>
    </w:r>
    <w:r w:rsidR="00427CF1">
      <w:instrText xml:space="preserve"> INCLUDEPICTURE "C:\\var\\folders\\pk\\47bsnglx4dl2__k9mqh0tjp80000gn\\T\\com.microsoft.Word\\WebArchiveCopyPasteTempFiles\\images?q=tbnANd9GcSzVDhqFh1BbqUBdVbSTz1oyU0KC4Eh94_evt1fO3ZNaOrC2XvdIDsATGvr24DmAAYFVgQ&amp;usqp=CAU" \* MERGEFORMAT </w:instrText>
    </w:r>
    <w:r w:rsidRPr="00F22B93">
      <w:fldChar w:fldCharType="separate"/>
    </w:r>
    <w:r w:rsidRPr="00F22B93">
      <w:rPr>
        <w:noProof/>
      </w:rPr>
      <w:drawing>
        <wp:inline distT="0" distB="0" distL="0" distR="0" wp14:anchorId="34A9EEDA" wp14:editId="1BCB09C7">
          <wp:extent cx="454359" cy="446178"/>
          <wp:effectExtent l="0" t="0" r="3175" b="0"/>
          <wp:docPr id="1" name="Picture 1" descr="SSCC Secular Branch -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 Secular Branch - Mary's Man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852" cy="471212"/>
                  </a:xfrm>
                  <a:prstGeom prst="rect">
                    <a:avLst/>
                  </a:prstGeom>
                  <a:noFill/>
                  <a:ln>
                    <a:noFill/>
                  </a:ln>
                </pic:spPr>
              </pic:pic>
            </a:graphicData>
          </a:graphic>
        </wp:inline>
      </w:drawing>
    </w:r>
    <w:r w:rsidRPr="00F22B93">
      <w:fldChar w:fldCharType="end"/>
    </w:r>
  </w:p>
  <w:p w14:paraId="4E6CC8F7" w14:textId="77777777" w:rsidR="00F22B93" w:rsidRDefault="00F22B93">
    <w:pPr>
      <w:pStyle w:val="Header"/>
    </w:pPr>
  </w:p>
</w:hdr>
</file>

<file path=word/intelligence.xml><?xml version="1.0" encoding="utf-8"?>
<int:Intelligence xmlns:int="http://schemas.microsoft.com/office/intelligence/2019/intelligence">
  <int:IntelligenceSettings/>
  <int:Manifest>
    <int:WordHash hashCode="4flnbM3UUYsQlS" id="5rv6sZsQ"/>
  </int:Manifest>
  <int:Observations>
    <int:Content id="5rv6sZ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E90"/>
    <w:multiLevelType w:val="multilevel"/>
    <w:tmpl w:val="75B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4F7C91"/>
    <w:multiLevelType w:val="hybridMultilevel"/>
    <w:tmpl w:val="5AD63358"/>
    <w:lvl w:ilvl="0" w:tplc="2D06B662">
      <w:start w:val="1"/>
      <w:numFmt w:val="bullet"/>
      <w:lvlText w:val="•"/>
      <w:lvlJc w:val="left"/>
      <w:pPr>
        <w:tabs>
          <w:tab w:val="num" w:pos="720"/>
        </w:tabs>
        <w:ind w:left="720" w:hanging="360"/>
      </w:pPr>
      <w:rPr>
        <w:rFonts w:ascii="Arial" w:hAnsi="Arial" w:hint="default"/>
      </w:rPr>
    </w:lvl>
    <w:lvl w:ilvl="1" w:tplc="3F364822" w:tentative="1">
      <w:start w:val="1"/>
      <w:numFmt w:val="bullet"/>
      <w:lvlText w:val="•"/>
      <w:lvlJc w:val="left"/>
      <w:pPr>
        <w:tabs>
          <w:tab w:val="num" w:pos="1440"/>
        </w:tabs>
        <w:ind w:left="1440" w:hanging="360"/>
      </w:pPr>
      <w:rPr>
        <w:rFonts w:ascii="Arial" w:hAnsi="Arial" w:hint="default"/>
      </w:rPr>
    </w:lvl>
    <w:lvl w:ilvl="2" w:tplc="A1026734" w:tentative="1">
      <w:start w:val="1"/>
      <w:numFmt w:val="bullet"/>
      <w:lvlText w:val="•"/>
      <w:lvlJc w:val="left"/>
      <w:pPr>
        <w:tabs>
          <w:tab w:val="num" w:pos="2160"/>
        </w:tabs>
        <w:ind w:left="2160" w:hanging="360"/>
      </w:pPr>
      <w:rPr>
        <w:rFonts w:ascii="Arial" w:hAnsi="Arial" w:hint="default"/>
      </w:rPr>
    </w:lvl>
    <w:lvl w:ilvl="3" w:tplc="B240BD56" w:tentative="1">
      <w:start w:val="1"/>
      <w:numFmt w:val="bullet"/>
      <w:lvlText w:val="•"/>
      <w:lvlJc w:val="left"/>
      <w:pPr>
        <w:tabs>
          <w:tab w:val="num" w:pos="2880"/>
        </w:tabs>
        <w:ind w:left="2880" w:hanging="360"/>
      </w:pPr>
      <w:rPr>
        <w:rFonts w:ascii="Arial" w:hAnsi="Arial" w:hint="default"/>
      </w:rPr>
    </w:lvl>
    <w:lvl w:ilvl="4" w:tplc="11F2C254" w:tentative="1">
      <w:start w:val="1"/>
      <w:numFmt w:val="bullet"/>
      <w:lvlText w:val="•"/>
      <w:lvlJc w:val="left"/>
      <w:pPr>
        <w:tabs>
          <w:tab w:val="num" w:pos="3600"/>
        </w:tabs>
        <w:ind w:left="3600" w:hanging="360"/>
      </w:pPr>
      <w:rPr>
        <w:rFonts w:ascii="Arial" w:hAnsi="Arial" w:hint="default"/>
      </w:rPr>
    </w:lvl>
    <w:lvl w:ilvl="5" w:tplc="B666D81E" w:tentative="1">
      <w:start w:val="1"/>
      <w:numFmt w:val="bullet"/>
      <w:lvlText w:val="•"/>
      <w:lvlJc w:val="left"/>
      <w:pPr>
        <w:tabs>
          <w:tab w:val="num" w:pos="4320"/>
        </w:tabs>
        <w:ind w:left="4320" w:hanging="360"/>
      </w:pPr>
      <w:rPr>
        <w:rFonts w:ascii="Arial" w:hAnsi="Arial" w:hint="default"/>
      </w:rPr>
    </w:lvl>
    <w:lvl w:ilvl="6" w:tplc="82F45490" w:tentative="1">
      <w:start w:val="1"/>
      <w:numFmt w:val="bullet"/>
      <w:lvlText w:val="•"/>
      <w:lvlJc w:val="left"/>
      <w:pPr>
        <w:tabs>
          <w:tab w:val="num" w:pos="5040"/>
        </w:tabs>
        <w:ind w:left="5040" w:hanging="360"/>
      </w:pPr>
      <w:rPr>
        <w:rFonts w:ascii="Arial" w:hAnsi="Arial" w:hint="default"/>
      </w:rPr>
    </w:lvl>
    <w:lvl w:ilvl="7" w:tplc="711EF234" w:tentative="1">
      <w:start w:val="1"/>
      <w:numFmt w:val="bullet"/>
      <w:lvlText w:val="•"/>
      <w:lvlJc w:val="left"/>
      <w:pPr>
        <w:tabs>
          <w:tab w:val="num" w:pos="5760"/>
        </w:tabs>
        <w:ind w:left="5760" w:hanging="360"/>
      </w:pPr>
      <w:rPr>
        <w:rFonts w:ascii="Arial" w:hAnsi="Arial" w:hint="default"/>
      </w:rPr>
    </w:lvl>
    <w:lvl w:ilvl="8" w:tplc="4D5C32B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966920"/>
    <w:multiLevelType w:val="multilevel"/>
    <w:tmpl w:val="717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AF1B25"/>
    <w:multiLevelType w:val="hybridMultilevel"/>
    <w:tmpl w:val="19229EC8"/>
    <w:lvl w:ilvl="0" w:tplc="0D802274">
      <w:start w:val="1"/>
      <w:numFmt w:val="bullet"/>
      <w:lvlText w:val=""/>
      <w:lvlJc w:val="left"/>
      <w:pPr>
        <w:ind w:left="720" w:hanging="360"/>
      </w:pPr>
      <w:rPr>
        <w:rFonts w:ascii="Symbol" w:hAnsi="Symbol" w:hint="default"/>
      </w:rPr>
    </w:lvl>
    <w:lvl w:ilvl="1" w:tplc="2B7A4C00">
      <w:start w:val="1"/>
      <w:numFmt w:val="bullet"/>
      <w:lvlText w:val="o"/>
      <w:lvlJc w:val="left"/>
      <w:pPr>
        <w:ind w:left="1440" w:hanging="360"/>
      </w:pPr>
      <w:rPr>
        <w:rFonts w:ascii="Courier New" w:hAnsi="Courier New" w:hint="default"/>
      </w:rPr>
    </w:lvl>
    <w:lvl w:ilvl="2" w:tplc="2C1CB70A">
      <w:start w:val="1"/>
      <w:numFmt w:val="bullet"/>
      <w:lvlText w:val=""/>
      <w:lvlJc w:val="left"/>
      <w:pPr>
        <w:ind w:left="2160" w:hanging="360"/>
      </w:pPr>
      <w:rPr>
        <w:rFonts w:ascii="Wingdings" w:hAnsi="Wingdings" w:hint="default"/>
      </w:rPr>
    </w:lvl>
    <w:lvl w:ilvl="3" w:tplc="A852EFB4">
      <w:start w:val="1"/>
      <w:numFmt w:val="bullet"/>
      <w:lvlText w:val=""/>
      <w:lvlJc w:val="left"/>
      <w:pPr>
        <w:ind w:left="2880" w:hanging="360"/>
      </w:pPr>
      <w:rPr>
        <w:rFonts w:ascii="Symbol" w:hAnsi="Symbol" w:hint="default"/>
      </w:rPr>
    </w:lvl>
    <w:lvl w:ilvl="4" w:tplc="5FDE3FD8">
      <w:start w:val="1"/>
      <w:numFmt w:val="bullet"/>
      <w:lvlText w:val="o"/>
      <w:lvlJc w:val="left"/>
      <w:pPr>
        <w:ind w:left="3600" w:hanging="360"/>
      </w:pPr>
      <w:rPr>
        <w:rFonts w:ascii="Courier New" w:hAnsi="Courier New" w:hint="default"/>
      </w:rPr>
    </w:lvl>
    <w:lvl w:ilvl="5" w:tplc="A04028FC">
      <w:start w:val="1"/>
      <w:numFmt w:val="bullet"/>
      <w:lvlText w:val=""/>
      <w:lvlJc w:val="left"/>
      <w:pPr>
        <w:ind w:left="4320" w:hanging="360"/>
      </w:pPr>
      <w:rPr>
        <w:rFonts w:ascii="Wingdings" w:hAnsi="Wingdings" w:hint="default"/>
      </w:rPr>
    </w:lvl>
    <w:lvl w:ilvl="6" w:tplc="B2A6F90A">
      <w:start w:val="1"/>
      <w:numFmt w:val="bullet"/>
      <w:lvlText w:val=""/>
      <w:lvlJc w:val="left"/>
      <w:pPr>
        <w:ind w:left="5040" w:hanging="360"/>
      </w:pPr>
      <w:rPr>
        <w:rFonts w:ascii="Symbol" w:hAnsi="Symbol" w:hint="default"/>
      </w:rPr>
    </w:lvl>
    <w:lvl w:ilvl="7" w:tplc="8C4003CE">
      <w:start w:val="1"/>
      <w:numFmt w:val="bullet"/>
      <w:lvlText w:val="o"/>
      <w:lvlJc w:val="left"/>
      <w:pPr>
        <w:ind w:left="5760" w:hanging="360"/>
      </w:pPr>
      <w:rPr>
        <w:rFonts w:ascii="Courier New" w:hAnsi="Courier New" w:hint="default"/>
      </w:rPr>
    </w:lvl>
    <w:lvl w:ilvl="8" w:tplc="6B9237E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5D"/>
    <w:rsid w:val="00011FB3"/>
    <w:rsid w:val="00013185"/>
    <w:rsid w:val="000161BB"/>
    <w:rsid w:val="00065943"/>
    <w:rsid w:val="00067086"/>
    <w:rsid w:val="0006784F"/>
    <w:rsid w:val="00074D1F"/>
    <w:rsid w:val="000766F2"/>
    <w:rsid w:val="00080BBF"/>
    <w:rsid w:val="000842C6"/>
    <w:rsid w:val="00087237"/>
    <w:rsid w:val="0009045D"/>
    <w:rsid w:val="000A6BA0"/>
    <w:rsid w:val="000A730B"/>
    <w:rsid w:val="000C3761"/>
    <w:rsid w:val="000C7E03"/>
    <w:rsid w:val="000D4AC8"/>
    <w:rsid w:val="000E779F"/>
    <w:rsid w:val="0010589C"/>
    <w:rsid w:val="001121E6"/>
    <w:rsid w:val="001163B6"/>
    <w:rsid w:val="00124776"/>
    <w:rsid w:val="00124B8D"/>
    <w:rsid w:val="00142ECB"/>
    <w:rsid w:val="00143CCA"/>
    <w:rsid w:val="00150075"/>
    <w:rsid w:val="00157811"/>
    <w:rsid w:val="001744B4"/>
    <w:rsid w:val="00183736"/>
    <w:rsid w:val="001C6367"/>
    <w:rsid w:val="001D7E2A"/>
    <w:rsid w:val="00203120"/>
    <w:rsid w:val="00225ECA"/>
    <w:rsid w:val="00230C54"/>
    <w:rsid w:val="00251C5A"/>
    <w:rsid w:val="00267DF3"/>
    <w:rsid w:val="002B0458"/>
    <w:rsid w:val="002B2546"/>
    <w:rsid w:val="002C21FA"/>
    <w:rsid w:val="002C3FE5"/>
    <w:rsid w:val="002C7AB7"/>
    <w:rsid w:val="002E7775"/>
    <w:rsid w:val="002F1747"/>
    <w:rsid w:val="003037F9"/>
    <w:rsid w:val="00313AF3"/>
    <w:rsid w:val="00314874"/>
    <w:rsid w:val="0033285C"/>
    <w:rsid w:val="003412D6"/>
    <w:rsid w:val="00350CB7"/>
    <w:rsid w:val="00354ED3"/>
    <w:rsid w:val="003D7281"/>
    <w:rsid w:val="003E19DD"/>
    <w:rsid w:val="003E5F01"/>
    <w:rsid w:val="004002FC"/>
    <w:rsid w:val="00406B98"/>
    <w:rsid w:val="004149FA"/>
    <w:rsid w:val="004223CD"/>
    <w:rsid w:val="00427CF1"/>
    <w:rsid w:val="004344FB"/>
    <w:rsid w:val="00437CBC"/>
    <w:rsid w:val="0044547F"/>
    <w:rsid w:val="00456F0B"/>
    <w:rsid w:val="00474408"/>
    <w:rsid w:val="004E1D66"/>
    <w:rsid w:val="004F28E4"/>
    <w:rsid w:val="00510FFB"/>
    <w:rsid w:val="00512CEA"/>
    <w:rsid w:val="0055144C"/>
    <w:rsid w:val="005540CA"/>
    <w:rsid w:val="00580623"/>
    <w:rsid w:val="005958B3"/>
    <w:rsid w:val="00596920"/>
    <w:rsid w:val="005A1BEC"/>
    <w:rsid w:val="005B5BF0"/>
    <w:rsid w:val="005C5323"/>
    <w:rsid w:val="005F729F"/>
    <w:rsid w:val="00602049"/>
    <w:rsid w:val="006152E9"/>
    <w:rsid w:val="00624657"/>
    <w:rsid w:val="00625640"/>
    <w:rsid w:val="0063511E"/>
    <w:rsid w:val="00641BF6"/>
    <w:rsid w:val="0065362F"/>
    <w:rsid w:val="00663D6C"/>
    <w:rsid w:val="00680100"/>
    <w:rsid w:val="006A7062"/>
    <w:rsid w:val="006B6E97"/>
    <w:rsid w:val="006D71EE"/>
    <w:rsid w:val="006E5647"/>
    <w:rsid w:val="006F40D6"/>
    <w:rsid w:val="006F71F8"/>
    <w:rsid w:val="00702A43"/>
    <w:rsid w:val="0070585C"/>
    <w:rsid w:val="007231C8"/>
    <w:rsid w:val="00723508"/>
    <w:rsid w:val="00744981"/>
    <w:rsid w:val="007553B3"/>
    <w:rsid w:val="00766DF7"/>
    <w:rsid w:val="007935E5"/>
    <w:rsid w:val="007948E0"/>
    <w:rsid w:val="007A3A6E"/>
    <w:rsid w:val="007A5400"/>
    <w:rsid w:val="007A704D"/>
    <w:rsid w:val="007B0AF4"/>
    <w:rsid w:val="007B29C6"/>
    <w:rsid w:val="007D6C48"/>
    <w:rsid w:val="007E226D"/>
    <w:rsid w:val="00807F24"/>
    <w:rsid w:val="008119F5"/>
    <w:rsid w:val="00815A20"/>
    <w:rsid w:val="008162FE"/>
    <w:rsid w:val="00826499"/>
    <w:rsid w:val="008455D0"/>
    <w:rsid w:val="008470B0"/>
    <w:rsid w:val="008516C3"/>
    <w:rsid w:val="008543DA"/>
    <w:rsid w:val="008832F9"/>
    <w:rsid w:val="00893FAF"/>
    <w:rsid w:val="008959A8"/>
    <w:rsid w:val="008A29BB"/>
    <w:rsid w:val="008C11A5"/>
    <w:rsid w:val="008E05A2"/>
    <w:rsid w:val="008E4441"/>
    <w:rsid w:val="008E685B"/>
    <w:rsid w:val="008F5389"/>
    <w:rsid w:val="00915E09"/>
    <w:rsid w:val="00916285"/>
    <w:rsid w:val="00921F31"/>
    <w:rsid w:val="009274F3"/>
    <w:rsid w:val="00927509"/>
    <w:rsid w:val="00932A69"/>
    <w:rsid w:val="00934FBB"/>
    <w:rsid w:val="0094778F"/>
    <w:rsid w:val="00947E3E"/>
    <w:rsid w:val="00956022"/>
    <w:rsid w:val="00956AC1"/>
    <w:rsid w:val="00991352"/>
    <w:rsid w:val="00995579"/>
    <w:rsid w:val="009A173D"/>
    <w:rsid w:val="009A4489"/>
    <w:rsid w:val="009C1365"/>
    <w:rsid w:val="00A01173"/>
    <w:rsid w:val="00A15212"/>
    <w:rsid w:val="00A25A7E"/>
    <w:rsid w:val="00A4200C"/>
    <w:rsid w:val="00A54C06"/>
    <w:rsid w:val="00A5A90E"/>
    <w:rsid w:val="00A66E17"/>
    <w:rsid w:val="00A741C9"/>
    <w:rsid w:val="00A8117F"/>
    <w:rsid w:val="00A8162F"/>
    <w:rsid w:val="00A91263"/>
    <w:rsid w:val="00A91694"/>
    <w:rsid w:val="00AA11B4"/>
    <w:rsid w:val="00AA61C5"/>
    <w:rsid w:val="00AE32E4"/>
    <w:rsid w:val="00B53300"/>
    <w:rsid w:val="00B60A20"/>
    <w:rsid w:val="00B80CA9"/>
    <w:rsid w:val="00B86D40"/>
    <w:rsid w:val="00B90007"/>
    <w:rsid w:val="00B908AE"/>
    <w:rsid w:val="00BA6454"/>
    <w:rsid w:val="00BB041B"/>
    <w:rsid w:val="00BE5284"/>
    <w:rsid w:val="00BF12D4"/>
    <w:rsid w:val="00C111F7"/>
    <w:rsid w:val="00C14B52"/>
    <w:rsid w:val="00C1657F"/>
    <w:rsid w:val="00C16907"/>
    <w:rsid w:val="00C2371D"/>
    <w:rsid w:val="00C34343"/>
    <w:rsid w:val="00C35AB4"/>
    <w:rsid w:val="00C5360B"/>
    <w:rsid w:val="00C709D2"/>
    <w:rsid w:val="00C86B82"/>
    <w:rsid w:val="00CA41DC"/>
    <w:rsid w:val="00CB26AE"/>
    <w:rsid w:val="00CB2B43"/>
    <w:rsid w:val="00CB5477"/>
    <w:rsid w:val="00CD76DA"/>
    <w:rsid w:val="00CE06F8"/>
    <w:rsid w:val="00CE7967"/>
    <w:rsid w:val="00CF3105"/>
    <w:rsid w:val="00D060F8"/>
    <w:rsid w:val="00D22C68"/>
    <w:rsid w:val="00D353D4"/>
    <w:rsid w:val="00D40951"/>
    <w:rsid w:val="00D5019C"/>
    <w:rsid w:val="00D54CAA"/>
    <w:rsid w:val="00D67876"/>
    <w:rsid w:val="00D8425D"/>
    <w:rsid w:val="00D8552C"/>
    <w:rsid w:val="00D96FD1"/>
    <w:rsid w:val="00DB1C10"/>
    <w:rsid w:val="00DB59E3"/>
    <w:rsid w:val="00DC0BEC"/>
    <w:rsid w:val="00DD4A5A"/>
    <w:rsid w:val="00DE2EB6"/>
    <w:rsid w:val="00DE42E2"/>
    <w:rsid w:val="00DF16F2"/>
    <w:rsid w:val="00DF2B63"/>
    <w:rsid w:val="00DF3391"/>
    <w:rsid w:val="00E0068A"/>
    <w:rsid w:val="00E22B88"/>
    <w:rsid w:val="00E41A2B"/>
    <w:rsid w:val="00E50629"/>
    <w:rsid w:val="00E60D8F"/>
    <w:rsid w:val="00E7098E"/>
    <w:rsid w:val="00E84808"/>
    <w:rsid w:val="00E860FE"/>
    <w:rsid w:val="00EA42E9"/>
    <w:rsid w:val="00EA5A4C"/>
    <w:rsid w:val="00EC206B"/>
    <w:rsid w:val="00ED4025"/>
    <w:rsid w:val="00EE3F76"/>
    <w:rsid w:val="00EE46E3"/>
    <w:rsid w:val="00EE7F2C"/>
    <w:rsid w:val="00EF2740"/>
    <w:rsid w:val="00F1704D"/>
    <w:rsid w:val="00F22B93"/>
    <w:rsid w:val="00F25396"/>
    <w:rsid w:val="00F318A7"/>
    <w:rsid w:val="00F363C5"/>
    <w:rsid w:val="00F3731A"/>
    <w:rsid w:val="00F44A9A"/>
    <w:rsid w:val="00F46EA3"/>
    <w:rsid w:val="00F5332D"/>
    <w:rsid w:val="00F8774F"/>
    <w:rsid w:val="00F87EDE"/>
    <w:rsid w:val="00F907BF"/>
    <w:rsid w:val="00F95E7A"/>
    <w:rsid w:val="00FA3BDD"/>
    <w:rsid w:val="00FA5128"/>
    <w:rsid w:val="00FB749B"/>
    <w:rsid w:val="00FB75E0"/>
    <w:rsid w:val="00FD7DA3"/>
    <w:rsid w:val="00FE466E"/>
    <w:rsid w:val="00FF703E"/>
    <w:rsid w:val="013D131D"/>
    <w:rsid w:val="03EE84A7"/>
    <w:rsid w:val="041F73A0"/>
    <w:rsid w:val="07262569"/>
    <w:rsid w:val="074BAD07"/>
    <w:rsid w:val="07AC54A1"/>
    <w:rsid w:val="08B0BAF3"/>
    <w:rsid w:val="0A8F8A05"/>
    <w:rsid w:val="0E6169CA"/>
    <w:rsid w:val="0E7650DA"/>
    <w:rsid w:val="0FEB7744"/>
    <w:rsid w:val="10FECB89"/>
    <w:rsid w:val="140C95F7"/>
    <w:rsid w:val="158F3DFB"/>
    <w:rsid w:val="174436B9"/>
    <w:rsid w:val="1936DCAF"/>
    <w:rsid w:val="1A520BBF"/>
    <w:rsid w:val="1A9C2B56"/>
    <w:rsid w:val="1C066D05"/>
    <w:rsid w:val="1CF24272"/>
    <w:rsid w:val="1D8D7109"/>
    <w:rsid w:val="1E122E06"/>
    <w:rsid w:val="1EA73B30"/>
    <w:rsid w:val="1FADFE67"/>
    <w:rsid w:val="20170A2E"/>
    <w:rsid w:val="20D9DE28"/>
    <w:rsid w:val="224494F3"/>
    <w:rsid w:val="234EAAF0"/>
    <w:rsid w:val="2509DE4D"/>
    <w:rsid w:val="25BD2861"/>
    <w:rsid w:val="27346226"/>
    <w:rsid w:val="285F104C"/>
    <w:rsid w:val="28AC05FA"/>
    <w:rsid w:val="28F4C923"/>
    <w:rsid w:val="29BDEC74"/>
    <w:rsid w:val="2AE0D6FD"/>
    <w:rsid w:val="2AEC428F"/>
    <w:rsid w:val="2CF58D36"/>
    <w:rsid w:val="2EC872B3"/>
    <w:rsid w:val="307BED1C"/>
    <w:rsid w:val="31CA9C88"/>
    <w:rsid w:val="329C804A"/>
    <w:rsid w:val="342C4DE3"/>
    <w:rsid w:val="34F15B73"/>
    <w:rsid w:val="35DB39B1"/>
    <w:rsid w:val="36FA8DCD"/>
    <w:rsid w:val="37587C88"/>
    <w:rsid w:val="3789E318"/>
    <w:rsid w:val="3839DE0C"/>
    <w:rsid w:val="3A00790B"/>
    <w:rsid w:val="3AE59DFC"/>
    <w:rsid w:val="3B717ECE"/>
    <w:rsid w:val="3D8B90E1"/>
    <w:rsid w:val="3E350BF4"/>
    <w:rsid w:val="4044EFF1"/>
    <w:rsid w:val="417B5929"/>
    <w:rsid w:val="43FAD265"/>
    <w:rsid w:val="45186114"/>
    <w:rsid w:val="46B43175"/>
    <w:rsid w:val="47B2D550"/>
    <w:rsid w:val="4879D82A"/>
    <w:rsid w:val="49B7B178"/>
    <w:rsid w:val="4B5381D9"/>
    <w:rsid w:val="4B87A298"/>
    <w:rsid w:val="4FB3064D"/>
    <w:rsid w:val="5049D8E4"/>
    <w:rsid w:val="52765F62"/>
    <w:rsid w:val="52999EB5"/>
    <w:rsid w:val="57DBC1E0"/>
    <w:rsid w:val="5804F3AF"/>
    <w:rsid w:val="587DEC3C"/>
    <w:rsid w:val="5A19BC9D"/>
    <w:rsid w:val="5B0666EB"/>
    <w:rsid w:val="5B19F50A"/>
    <w:rsid w:val="5CFC7C21"/>
    <w:rsid w:val="5FAE9561"/>
    <w:rsid w:val="5FB5B89E"/>
    <w:rsid w:val="5FD9D80E"/>
    <w:rsid w:val="6083F38A"/>
    <w:rsid w:val="614BD21B"/>
    <w:rsid w:val="62BDD6C0"/>
    <w:rsid w:val="66491992"/>
    <w:rsid w:val="664CB80A"/>
    <w:rsid w:val="67BB139F"/>
    <w:rsid w:val="6822ED20"/>
    <w:rsid w:val="6BBBAB99"/>
    <w:rsid w:val="6C6E6161"/>
    <w:rsid w:val="6C7D49EB"/>
    <w:rsid w:val="6C8E84C2"/>
    <w:rsid w:val="6CE79E74"/>
    <w:rsid w:val="6D14B3FA"/>
    <w:rsid w:val="6E71E136"/>
    <w:rsid w:val="6EAAD945"/>
    <w:rsid w:val="6EE9F757"/>
    <w:rsid w:val="708DE714"/>
    <w:rsid w:val="732F8A20"/>
    <w:rsid w:val="77988898"/>
    <w:rsid w:val="782F6534"/>
    <w:rsid w:val="79990B8B"/>
    <w:rsid w:val="799ECBA4"/>
    <w:rsid w:val="7C40B8CA"/>
    <w:rsid w:val="7E1E9AB7"/>
    <w:rsid w:val="7E5B34E1"/>
    <w:rsid w:val="7F9026C2"/>
    <w:rsid w:val="7F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2B5"/>
  <w15:docId w15:val="{F373B5E6-3331-421C-88B3-49BB06F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EA3"/>
    <w:rPr>
      <w:rFonts w:ascii="Times New Roman" w:eastAsia="Times New Roman" w:hAnsi="Times New Roman" w:cs="Times New Roman"/>
      <w:lang w:eastAsia="en-GB"/>
    </w:rPr>
  </w:style>
  <w:style w:type="paragraph" w:styleId="Heading3">
    <w:name w:val="heading 3"/>
    <w:basedOn w:val="Normal"/>
    <w:link w:val="Heading3Char"/>
    <w:uiPriority w:val="9"/>
    <w:qFormat/>
    <w:rsid w:val="00D8425D"/>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 w:type="character" w:customStyle="1" w:styleId="m6612504215520018736apple-converted-space">
    <w:name w:val="m6612504215520018736apple-converted-space"/>
    <w:basedOn w:val="DefaultParagraphFont"/>
    <w:rsid w:val="00F46EA3"/>
  </w:style>
  <w:style w:type="character" w:styleId="Strong">
    <w:name w:val="Strong"/>
    <w:basedOn w:val="DefaultParagraphFont"/>
    <w:uiPriority w:val="22"/>
    <w:qFormat/>
    <w:rsid w:val="00F46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128">
      <w:bodyDiv w:val="1"/>
      <w:marLeft w:val="0"/>
      <w:marRight w:val="0"/>
      <w:marTop w:val="0"/>
      <w:marBottom w:val="0"/>
      <w:divBdr>
        <w:top w:val="none" w:sz="0" w:space="0" w:color="auto"/>
        <w:left w:val="none" w:sz="0" w:space="0" w:color="auto"/>
        <w:bottom w:val="none" w:sz="0" w:space="0" w:color="auto"/>
        <w:right w:val="none" w:sz="0" w:space="0" w:color="auto"/>
      </w:divBdr>
    </w:div>
    <w:div w:id="169836465">
      <w:bodyDiv w:val="1"/>
      <w:marLeft w:val="0"/>
      <w:marRight w:val="0"/>
      <w:marTop w:val="0"/>
      <w:marBottom w:val="0"/>
      <w:divBdr>
        <w:top w:val="none" w:sz="0" w:space="0" w:color="auto"/>
        <w:left w:val="none" w:sz="0" w:space="0" w:color="auto"/>
        <w:bottom w:val="none" w:sz="0" w:space="0" w:color="auto"/>
        <w:right w:val="none" w:sz="0" w:space="0" w:color="auto"/>
      </w:divBdr>
    </w:div>
    <w:div w:id="204412644">
      <w:bodyDiv w:val="1"/>
      <w:marLeft w:val="0"/>
      <w:marRight w:val="0"/>
      <w:marTop w:val="0"/>
      <w:marBottom w:val="0"/>
      <w:divBdr>
        <w:top w:val="none" w:sz="0" w:space="0" w:color="auto"/>
        <w:left w:val="none" w:sz="0" w:space="0" w:color="auto"/>
        <w:bottom w:val="none" w:sz="0" w:space="0" w:color="auto"/>
        <w:right w:val="none" w:sz="0" w:space="0" w:color="auto"/>
      </w:divBdr>
    </w:div>
    <w:div w:id="215973474">
      <w:bodyDiv w:val="1"/>
      <w:marLeft w:val="0"/>
      <w:marRight w:val="0"/>
      <w:marTop w:val="0"/>
      <w:marBottom w:val="0"/>
      <w:divBdr>
        <w:top w:val="none" w:sz="0" w:space="0" w:color="auto"/>
        <w:left w:val="none" w:sz="0" w:space="0" w:color="auto"/>
        <w:bottom w:val="none" w:sz="0" w:space="0" w:color="auto"/>
        <w:right w:val="none" w:sz="0" w:space="0" w:color="auto"/>
      </w:divBdr>
    </w:div>
    <w:div w:id="255987799">
      <w:bodyDiv w:val="1"/>
      <w:marLeft w:val="0"/>
      <w:marRight w:val="0"/>
      <w:marTop w:val="0"/>
      <w:marBottom w:val="0"/>
      <w:divBdr>
        <w:top w:val="none" w:sz="0" w:space="0" w:color="auto"/>
        <w:left w:val="none" w:sz="0" w:space="0" w:color="auto"/>
        <w:bottom w:val="none" w:sz="0" w:space="0" w:color="auto"/>
        <w:right w:val="none" w:sz="0" w:space="0" w:color="auto"/>
      </w:divBdr>
    </w:div>
    <w:div w:id="273514054">
      <w:bodyDiv w:val="1"/>
      <w:marLeft w:val="0"/>
      <w:marRight w:val="0"/>
      <w:marTop w:val="0"/>
      <w:marBottom w:val="0"/>
      <w:divBdr>
        <w:top w:val="none" w:sz="0" w:space="0" w:color="auto"/>
        <w:left w:val="none" w:sz="0" w:space="0" w:color="auto"/>
        <w:bottom w:val="none" w:sz="0" w:space="0" w:color="auto"/>
        <w:right w:val="none" w:sz="0" w:space="0" w:color="auto"/>
      </w:divBdr>
    </w:div>
    <w:div w:id="311179809">
      <w:bodyDiv w:val="1"/>
      <w:marLeft w:val="0"/>
      <w:marRight w:val="0"/>
      <w:marTop w:val="0"/>
      <w:marBottom w:val="0"/>
      <w:divBdr>
        <w:top w:val="none" w:sz="0" w:space="0" w:color="auto"/>
        <w:left w:val="none" w:sz="0" w:space="0" w:color="auto"/>
        <w:bottom w:val="none" w:sz="0" w:space="0" w:color="auto"/>
        <w:right w:val="none" w:sz="0" w:space="0" w:color="auto"/>
      </w:divBdr>
    </w:div>
    <w:div w:id="340476671">
      <w:bodyDiv w:val="1"/>
      <w:marLeft w:val="0"/>
      <w:marRight w:val="0"/>
      <w:marTop w:val="0"/>
      <w:marBottom w:val="0"/>
      <w:divBdr>
        <w:top w:val="none" w:sz="0" w:space="0" w:color="auto"/>
        <w:left w:val="none" w:sz="0" w:space="0" w:color="auto"/>
        <w:bottom w:val="none" w:sz="0" w:space="0" w:color="auto"/>
        <w:right w:val="none" w:sz="0" w:space="0" w:color="auto"/>
      </w:divBdr>
    </w:div>
    <w:div w:id="378479065">
      <w:bodyDiv w:val="1"/>
      <w:marLeft w:val="0"/>
      <w:marRight w:val="0"/>
      <w:marTop w:val="0"/>
      <w:marBottom w:val="0"/>
      <w:divBdr>
        <w:top w:val="none" w:sz="0" w:space="0" w:color="auto"/>
        <w:left w:val="none" w:sz="0" w:space="0" w:color="auto"/>
        <w:bottom w:val="none" w:sz="0" w:space="0" w:color="auto"/>
        <w:right w:val="none" w:sz="0" w:space="0" w:color="auto"/>
      </w:divBdr>
    </w:div>
    <w:div w:id="413747642">
      <w:bodyDiv w:val="1"/>
      <w:marLeft w:val="0"/>
      <w:marRight w:val="0"/>
      <w:marTop w:val="0"/>
      <w:marBottom w:val="0"/>
      <w:divBdr>
        <w:top w:val="none" w:sz="0" w:space="0" w:color="auto"/>
        <w:left w:val="none" w:sz="0" w:space="0" w:color="auto"/>
        <w:bottom w:val="none" w:sz="0" w:space="0" w:color="auto"/>
        <w:right w:val="none" w:sz="0" w:space="0" w:color="auto"/>
      </w:divBdr>
    </w:div>
    <w:div w:id="442578502">
      <w:bodyDiv w:val="1"/>
      <w:marLeft w:val="0"/>
      <w:marRight w:val="0"/>
      <w:marTop w:val="0"/>
      <w:marBottom w:val="0"/>
      <w:divBdr>
        <w:top w:val="none" w:sz="0" w:space="0" w:color="auto"/>
        <w:left w:val="none" w:sz="0" w:space="0" w:color="auto"/>
        <w:bottom w:val="none" w:sz="0" w:space="0" w:color="auto"/>
        <w:right w:val="none" w:sz="0" w:space="0" w:color="auto"/>
      </w:divBdr>
      <w:divsChild>
        <w:div w:id="1532913712">
          <w:marLeft w:val="0"/>
          <w:marRight w:val="0"/>
          <w:marTop w:val="0"/>
          <w:marBottom w:val="0"/>
          <w:divBdr>
            <w:top w:val="none" w:sz="0" w:space="0" w:color="auto"/>
            <w:left w:val="none" w:sz="0" w:space="0" w:color="auto"/>
            <w:bottom w:val="none" w:sz="0" w:space="0" w:color="auto"/>
            <w:right w:val="none" w:sz="0" w:space="0" w:color="auto"/>
          </w:divBdr>
        </w:div>
      </w:divsChild>
    </w:div>
    <w:div w:id="448360401">
      <w:bodyDiv w:val="1"/>
      <w:marLeft w:val="0"/>
      <w:marRight w:val="0"/>
      <w:marTop w:val="0"/>
      <w:marBottom w:val="0"/>
      <w:divBdr>
        <w:top w:val="none" w:sz="0" w:space="0" w:color="auto"/>
        <w:left w:val="none" w:sz="0" w:space="0" w:color="auto"/>
        <w:bottom w:val="none" w:sz="0" w:space="0" w:color="auto"/>
        <w:right w:val="none" w:sz="0" w:space="0" w:color="auto"/>
      </w:divBdr>
    </w:div>
    <w:div w:id="517351039">
      <w:bodyDiv w:val="1"/>
      <w:marLeft w:val="0"/>
      <w:marRight w:val="0"/>
      <w:marTop w:val="0"/>
      <w:marBottom w:val="0"/>
      <w:divBdr>
        <w:top w:val="none" w:sz="0" w:space="0" w:color="auto"/>
        <w:left w:val="none" w:sz="0" w:space="0" w:color="auto"/>
        <w:bottom w:val="none" w:sz="0" w:space="0" w:color="auto"/>
        <w:right w:val="none" w:sz="0" w:space="0" w:color="auto"/>
      </w:divBdr>
    </w:div>
    <w:div w:id="550842919">
      <w:bodyDiv w:val="1"/>
      <w:marLeft w:val="0"/>
      <w:marRight w:val="0"/>
      <w:marTop w:val="0"/>
      <w:marBottom w:val="0"/>
      <w:divBdr>
        <w:top w:val="none" w:sz="0" w:space="0" w:color="auto"/>
        <w:left w:val="none" w:sz="0" w:space="0" w:color="auto"/>
        <w:bottom w:val="none" w:sz="0" w:space="0" w:color="auto"/>
        <w:right w:val="none" w:sz="0" w:space="0" w:color="auto"/>
      </w:divBdr>
      <w:divsChild>
        <w:div w:id="1498692730">
          <w:marLeft w:val="0"/>
          <w:marRight w:val="0"/>
          <w:marTop w:val="0"/>
          <w:marBottom w:val="0"/>
          <w:divBdr>
            <w:top w:val="none" w:sz="0" w:space="0" w:color="auto"/>
            <w:left w:val="none" w:sz="0" w:space="0" w:color="auto"/>
            <w:bottom w:val="none" w:sz="0" w:space="0" w:color="auto"/>
            <w:right w:val="none" w:sz="0" w:space="0" w:color="auto"/>
          </w:divBdr>
          <w:divsChild>
            <w:div w:id="293565951">
              <w:marLeft w:val="0"/>
              <w:marRight w:val="0"/>
              <w:marTop w:val="0"/>
              <w:marBottom w:val="0"/>
              <w:divBdr>
                <w:top w:val="none" w:sz="0" w:space="0" w:color="auto"/>
                <w:left w:val="none" w:sz="0" w:space="0" w:color="auto"/>
                <w:bottom w:val="none" w:sz="0" w:space="0" w:color="auto"/>
                <w:right w:val="none" w:sz="0" w:space="0" w:color="auto"/>
              </w:divBdr>
              <w:divsChild>
                <w:div w:id="1485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653385">
      <w:bodyDiv w:val="1"/>
      <w:marLeft w:val="0"/>
      <w:marRight w:val="0"/>
      <w:marTop w:val="0"/>
      <w:marBottom w:val="0"/>
      <w:divBdr>
        <w:top w:val="none" w:sz="0" w:space="0" w:color="auto"/>
        <w:left w:val="none" w:sz="0" w:space="0" w:color="auto"/>
        <w:bottom w:val="none" w:sz="0" w:space="0" w:color="auto"/>
        <w:right w:val="none" w:sz="0" w:space="0" w:color="auto"/>
      </w:divBdr>
    </w:div>
    <w:div w:id="614869936">
      <w:bodyDiv w:val="1"/>
      <w:marLeft w:val="0"/>
      <w:marRight w:val="0"/>
      <w:marTop w:val="0"/>
      <w:marBottom w:val="0"/>
      <w:divBdr>
        <w:top w:val="none" w:sz="0" w:space="0" w:color="auto"/>
        <w:left w:val="none" w:sz="0" w:space="0" w:color="auto"/>
        <w:bottom w:val="none" w:sz="0" w:space="0" w:color="auto"/>
        <w:right w:val="none" w:sz="0" w:space="0" w:color="auto"/>
      </w:divBdr>
    </w:div>
    <w:div w:id="629630710">
      <w:bodyDiv w:val="1"/>
      <w:marLeft w:val="0"/>
      <w:marRight w:val="0"/>
      <w:marTop w:val="0"/>
      <w:marBottom w:val="0"/>
      <w:divBdr>
        <w:top w:val="none" w:sz="0" w:space="0" w:color="auto"/>
        <w:left w:val="none" w:sz="0" w:space="0" w:color="auto"/>
        <w:bottom w:val="none" w:sz="0" w:space="0" w:color="auto"/>
        <w:right w:val="none" w:sz="0" w:space="0" w:color="auto"/>
      </w:divBdr>
      <w:divsChild>
        <w:div w:id="1531839012">
          <w:marLeft w:val="0"/>
          <w:marRight w:val="0"/>
          <w:marTop w:val="0"/>
          <w:marBottom w:val="0"/>
          <w:divBdr>
            <w:top w:val="none" w:sz="0" w:space="0" w:color="auto"/>
            <w:left w:val="none" w:sz="0" w:space="0" w:color="auto"/>
            <w:bottom w:val="none" w:sz="0" w:space="0" w:color="auto"/>
            <w:right w:val="none" w:sz="0" w:space="0" w:color="auto"/>
          </w:divBdr>
          <w:divsChild>
            <w:div w:id="1290554889">
              <w:marLeft w:val="0"/>
              <w:marRight w:val="0"/>
              <w:marTop w:val="600"/>
              <w:marBottom w:val="600"/>
              <w:divBdr>
                <w:top w:val="none" w:sz="0" w:space="0" w:color="auto"/>
                <w:left w:val="none" w:sz="0" w:space="0" w:color="auto"/>
                <w:bottom w:val="none" w:sz="0" w:space="0" w:color="auto"/>
                <w:right w:val="none" w:sz="0" w:space="0" w:color="auto"/>
              </w:divBdr>
            </w:div>
          </w:divsChild>
        </w:div>
        <w:div w:id="1732461964">
          <w:marLeft w:val="600"/>
          <w:marRight w:val="0"/>
          <w:marTop w:val="0"/>
          <w:marBottom w:val="0"/>
          <w:divBdr>
            <w:top w:val="none" w:sz="0" w:space="0" w:color="auto"/>
            <w:left w:val="none" w:sz="0" w:space="0" w:color="auto"/>
            <w:bottom w:val="none" w:sz="0" w:space="0" w:color="auto"/>
            <w:right w:val="none" w:sz="0" w:space="0" w:color="auto"/>
          </w:divBdr>
          <w:divsChild>
            <w:div w:id="780030408">
              <w:marLeft w:val="0"/>
              <w:marRight w:val="0"/>
              <w:marTop w:val="0"/>
              <w:marBottom w:val="600"/>
              <w:divBdr>
                <w:top w:val="single" w:sz="6" w:space="15" w:color="F1F1F1"/>
                <w:left w:val="single" w:sz="6" w:space="15" w:color="F1F1F1"/>
                <w:bottom w:val="single" w:sz="6" w:space="0" w:color="F1F1F1"/>
                <w:right w:val="single" w:sz="6" w:space="15" w:color="F1F1F1"/>
              </w:divBdr>
            </w:div>
            <w:div w:id="147094833">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709646039">
      <w:bodyDiv w:val="1"/>
      <w:marLeft w:val="0"/>
      <w:marRight w:val="0"/>
      <w:marTop w:val="0"/>
      <w:marBottom w:val="0"/>
      <w:divBdr>
        <w:top w:val="none" w:sz="0" w:space="0" w:color="auto"/>
        <w:left w:val="none" w:sz="0" w:space="0" w:color="auto"/>
        <w:bottom w:val="none" w:sz="0" w:space="0" w:color="auto"/>
        <w:right w:val="none" w:sz="0" w:space="0" w:color="auto"/>
      </w:divBdr>
    </w:div>
    <w:div w:id="720521442">
      <w:bodyDiv w:val="1"/>
      <w:marLeft w:val="0"/>
      <w:marRight w:val="0"/>
      <w:marTop w:val="0"/>
      <w:marBottom w:val="0"/>
      <w:divBdr>
        <w:top w:val="none" w:sz="0" w:space="0" w:color="auto"/>
        <w:left w:val="none" w:sz="0" w:space="0" w:color="auto"/>
        <w:bottom w:val="none" w:sz="0" w:space="0" w:color="auto"/>
        <w:right w:val="none" w:sz="0" w:space="0" w:color="auto"/>
      </w:divBdr>
    </w:div>
    <w:div w:id="756905125">
      <w:bodyDiv w:val="1"/>
      <w:marLeft w:val="0"/>
      <w:marRight w:val="0"/>
      <w:marTop w:val="0"/>
      <w:marBottom w:val="0"/>
      <w:divBdr>
        <w:top w:val="none" w:sz="0" w:space="0" w:color="auto"/>
        <w:left w:val="none" w:sz="0" w:space="0" w:color="auto"/>
        <w:bottom w:val="none" w:sz="0" w:space="0" w:color="auto"/>
        <w:right w:val="none" w:sz="0" w:space="0" w:color="auto"/>
      </w:divBdr>
    </w:div>
    <w:div w:id="792477511">
      <w:bodyDiv w:val="1"/>
      <w:marLeft w:val="0"/>
      <w:marRight w:val="0"/>
      <w:marTop w:val="0"/>
      <w:marBottom w:val="0"/>
      <w:divBdr>
        <w:top w:val="none" w:sz="0" w:space="0" w:color="auto"/>
        <w:left w:val="none" w:sz="0" w:space="0" w:color="auto"/>
        <w:bottom w:val="none" w:sz="0" w:space="0" w:color="auto"/>
        <w:right w:val="none" w:sz="0" w:space="0" w:color="auto"/>
      </w:divBdr>
    </w:div>
    <w:div w:id="992022348">
      <w:bodyDiv w:val="1"/>
      <w:marLeft w:val="0"/>
      <w:marRight w:val="0"/>
      <w:marTop w:val="0"/>
      <w:marBottom w:val="0"/>
      <w:divBdr>
        <w:top w:val="none" w:sz="0" w:space="0" w:color="auto"/>
        <w:left w:val="none" w:sz="0" w:space="0" w:color="auto"/>
        <w:bottom w:val="none" w:sz="0" w:space="0" w:color="auto"/>
        <w:right w:val="none" w:sz="0" w:space="0" w:color="auto"/>
      </w:divBdr>
    </w:div>
    <w:div w:id="1011495115">
      <w:bodyDiv w:val="1"/>
      <w:marLeft w:val="0"/>
      <w:marRight w:val="0"/>
      <w:marTop w:val="0"/>
      <w:marBottom w:val="0"/>
      <w:divBdr>
        <w:top w:val="none" w:sz="0" w:space="0" w:color="auto"/>
        <w:left w:val="none" w:sz="0" w:space="0" w:color="auto"/>
        <w:bottom w:val="none" w:sz="0" w:space="0" w:color="auto"/>
        <w:right w:val="none" w:sz="0" w:space="0" w:color="auto"/>
      </w:divBdr>
    </w:div>
    <w:div w:id="1076124522">
      <w:bodyDiv w:val="1"/>
      <w:marLeft w:val="0"/>
      <w:marRight w:val="0"/>
      <w:marTop w:val="0"/>
      <w:marBottom w:val="0"/>
      <w:divBdr>
        <w:top w:val="none" w:sz="0" w:space="0" w:color="auto"/>
        <w:left w:val="none" w:sz="0" w:space="0" w:color="auto"/>
        <w:bottom w:val="none" w:sz="0" w:space="0" w:color="auto"/>
        <w:right w:val="none" w:sz="0" w:space="0" w:color="auto"/>
      </w:divBdr>
    </w:div>
    <w:div w:id="1096364410">
      <w:bodyDiv w:val="1"/>
      <w:marLeft w:val="0"/>
      <w:marRight w:val="0"/>
      <w:marTop w:val="0"/>
      <w:marBottom w:val="0"/>
      <w:divBdr>
        <w:top w:val="none" w:sz="0" w:space="0" w:color="auto"/>
        <w:left w:val="none" w:sz="0" w:space="0" w:color="auto"/>
        <w:bottom w:val="none" w:sz="0" w:space="0" w:color="auto"/>
        <w:right w:val="none" w:sz="0" w:space="0" w:color="auto"/>
      </w:divBdr>
    </w:div>
    <w:div w:id="1146556377">
      <w:bodyDiv w:val="1"/>
      <w:marLeft w:val="0"/>
      <w:marRight w:val="0"/>
      <w:marTop w:val="0"/>
      <w:marBottom w:val="0"/>
      <w:divBdr>
        <w:top w:val="none" w:sz="0" w:space="0" w:color="auto"/>
        <w:left w:val="none" w:sz="0" w:space="0" w:color="auto"/>
        <w:bottom w:val="none" w:sz="0" w:space="0" w:color="auto"/>
        <w:right w:val="none" w:sz="0" w:space="0" w:color="auto"/>
      </w:divBdr>
    </w:div>
    <w:div w:id="1204637336">
      <w:bodyDiv w:val="1"/>
      <w:marLeft w:val="0"/>
      <w:marRight w:val="0"/>
      <w:marTop w:val="0"/>
      <w:marBottom w:val="0"/>
      <w:divBdr>
        <w:top w:val="none" w:sz="0" w:space="0" w:color="auto"/>
        <w:left w:val="none" w:sz="0" w:space="0" w:color="auto"/>
        <w:bottom w:val="none" w:sz="0" w:space="0" w:color="auto"/>
        <w:right w:val="none" w:sz="0" w:space="0" w:color="auto"/>
      </w:divBdr>
    </w:div>
    <w:div w:id="1351222154">
      <w:bodyDiv w:val="1"/>
      <w:marLeft w:val="0"/>
      <w:marRight w:val="0"/>
      <w:marTop w:val="0"/>
      <w:marBottom w:val="0"/>
      <w:divBdr>
        <w:top w:val="none" w:sz="0" w:space="0" w:color="auto"/>
        <w:left w:val="none" w:sz="0" w:space="0" w:color="auto"/>
        <w:bottom w:val="none" w:sz="0" w:space="0" w:color="auto"/>
        <w:right w:val="none" w:sz="0" w:space="0" w:color="auto"/>
      </w:divBdr>
      <w:divsChild>
        <w:div w:id="901452523">
          <w:marLeft w:val="360"/>
          <w:marRight w:val="0"/>
          <w:marTop w:val="200"/>
          <w:marBottom w:val="0"/>
          <w:divBdr>
            <w:top w:val="none" w:sz="0" w:space="0" w:color="auto"/>
            <w:left w:val="none" w:sz="0" w:space="0" w:color="auto"/>
            <w:bottom w:val="none" w:sz="0" w:space="0" w:color="auto"/>
            <w:right w:val="none" w:sz="0" w:space="0" w:color="auto"/>
          </w:divBdr>
        </w:div>
      </w:divsChild>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
    <w:div w:id="14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998">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1739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724">
      <w:bodyDiv w:val="1"/>
      <w:marLeft w:val="0"/>
      <w:marRight w:val="0"/>
      <w:marTop w:val="0"/>
      <w:marBottom w:val="0"/>
      <w:divBdr>
        <w:top w:val="none" w:sz="0" w:space="0" w:color="auto"/>
        <w:left w:val="none" w:sz="0" w:space="0" w:color="auto"/>
        <w:bottom w:val="none" w:sz="0" w:space="0" w:color="auto"/>
        <w:right w:val="none" w:sz="0" w:space="0" w:color="auto"/>
      </w:divBdr>
    </w:div>
    <w:div w:id="1436170851">
      <w:bodyDiv w:val="1"/>
      <w:marLeft w:val="0"/>
      <w:marRight w:val="0"/>
      <w:marTop w:val="0"/>
      <w:marBottom w:val="0"/>
      <w:divBdr>
        <w:top w:val="none" w:sz="0" w:space="0" w:color="auto"/>
        <w:left w:val="none" w:sz="0" w:space="0" w:color="auto"/>
        <w:bottom w:val="none" w:sz="0" w:space="0" w:color="auto"/>
        <w:right w:val="none" w:sz="0" w:space="0" w:color="auto"/>
      </w:divBdr>
    </w:div>
    <w:div w:id="1478499698">
      <w:bodyDiv w:val="1"/>
      <w:marLeft w:val="0"/>
      <w:marRight w:val="0"/>
      <w:marTop w:val="0"/>
      <w:marBottom w:val="0"/>
      <w:divBdr>
        <w:top w:val="none" w:sz="0" w:space="0" w:color="auto"/>
        <w:left w:val="none" w:sz="0" w:space="0" w:color="auto"/>
        <w:bottom w:val="none" w:sz="0" w:space="0" w:color="auto"/>
        <w:right w:val="none" w:sz="0" w:space="0" w:color="auto"/>
      </w:divBdr>
    </w:div>
    <w:div w:id="1570463086">
      <w:bodyDiv w:val="1"/>
      <w:marLeft w:val="0"/>
      <w:marRight w:val="0"/>
      <w:marTop w:val="0"/>
      <w:marBottom w:val="0"/>
      <w:divBdr>
        <w:top w:val="none" w:sz="0" w:space="0" w:color="auto"/>
        <w:left w:val="none" w:sz="0" w:space="0" w:color="auto"/>
        <w:bottom w:val="none" w:sz="0" w:space="0" w:color="auto"/>
        <w:right w:val="none" w:sz="0" w:space="0" w:color="auto"/>
      </w:divBdr>
    </w:div>
    <w:div w:id="1573812340">
      <w:bodyDiv w:val="1"/>
      <w:marLeft w:val="0"/>
      <w:marRight w:val="0"/>
      <w:marTop w:val="0"/>
      <w:marBottom w:val="0"/>
      <w:divBdr>
        <w:top w:val="none" w:sz="0" w:space="0" w:color="auto"/>
        <w:left w:val="none" w:sz="0" w:space="0" w:color="auto"/>
        <w:bottom w:val="none" w:sz="0" w:space="0" w:color="auto"/>
        <w:right w:val="none" w:sz="0" w:space="0" w:color="auto"/>
      </w:divBdr>
    </w:div>
    <w:div w:id="1580365173">
      <w:bodyDiv w:val="1"/>
      <w:marLeft w:val="0"/>
      <w:marRight w:val="0"/>
      <w:marTop w:val="0"/>
      <w:marBottom w:val="0"/>
      <w:divBdr>
        <w:top w:val="none" w:sz="0" w:space="0" w:color="auto"/>
        <w:left w:val="none" w:sz="0" w:space="0" w:color="auto"/>
        <w:bottom w:val="none" w:sz="0" w:space="0" w:color="auto"/>
        <w:right w:val="none" w:sz="0" w:space="0" w:color="auto"/>
      </w:divBdr>
      <w:divsChild>
        <w:div w:id="792752972">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sChild>
                <w:div w:id="724793812">
                  <w:marLeft w:val="0"/>
                  <w:marRight w:val="0"/>
                  <w:marTop w:val="0"/>
                  <w:marBottom w:val="0"/>
                  <w:divBdr>
                    <w:top w:val="none" w:sz="0" w:space="0" w:color="auto"/>
                    <w:left w:val="none" w:sz="0" w:space="0" w:color="auto"/>
                    <w:bottom w:val="none" w:sz="0" w:space="0" w:color="auto"/>
                    <w:right w:val="none" w:sz="0" w:space="0" w:color="auto"/>
                  </w:divBdr>
                  <w:divsChild>
                    <w:div w:id="1506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049">
      <w:bodyDiv w:val="1"/>
      <w:marLeft w:val="0"/>
      <w:marRight w:val="0"/>
      <w:marTop w:val="0"/>
      <w:marBottom w:val="0"/>
      <w:divBdr>
        <w:top w:val="none" w:sz="0" w:space="0" w:color="auto"/>
        <w:left w:val="none" w:sz="0" w:space="0" w:color="auto"/>
        <w:bottom w:val="none" w:sz="0" w:space="0" w:color="auto"/>
        <w:right w:val="none" w:sz="0" w:space="0" w:color="auto"/>
      </w:divBdr>
    </w:div>
    <w:div w:id="1585803470">
      <w:bodyDiv w:val="1"/>
      <w:marLeft w:val="0"/>
      <w:marRight w:val="0"/>
      <w:marTop w:val="0"/>
      <w:marBottom w:val="0"/>
      <w:divBdr>
        <w:top w:val="none" w:sz="0" w:space="0" w:color="auto"/>
        <w:left w:val="none" w:sz="0" w:space="0" w:color="auto"/>
        <w:bottom w:val="none" w:sz="0" w:space="0" w:color="auto"/>
        <w:right w:val="none" w:sz="0" w:space="0" w:color="auto"/>
      </w:divBdr>
    </w:div>
    <w:div w:id="1704750925">
      <w:bodyDiv w:val="1"/>
      <w:marLeft w:val="0"/>
      <w:marRight w:val="0"/>
      <w:marTop w:val="0"/>
      <w:marBottom w:val="0"/>
      <w:divBdr>
        <w:top w:val="none" w:sz="0" w:space="0" w:color="auto"/>
        <w:left w:val="none" w:sz="0" w:space="0" w:color="auto"/>
        <w:bottom w:val="none" w:sz="0" w:space="0" w:color="auto"/>
        <w:right w:val="none" w:sz="0" w:space="0" w:color="auto"/>
      </w:divBdr>
      <w:divsChild>
        <w:div w:id="904295174">
          <w:marLeft w:val="0"/>
          <w:marRight w:val="0"/>
          <w:marTop w:val="0"/>
          <w:marBottom w:val="0"/>
          <w:divBdr>
            <w:top w:val="none" w:sz="0" w:space="0" w:color="auto"/>
            <w:left w:val="none" w:sz="0" w:space="0" w:color="auto"/>
            <w:bottom w:val="single" w:sz="12" w:space="1" w:color="auto"/>
            <w:right w:val="none" w:sz="0" w:space="0" w:color="auto"/>
          </w:divBdr>
        </w:div>
      </w:divsChild>
    </w:div>
    <w:div w:id="1826824528">
      <w:bodyDiv w:val="1"/>
      <w:marLeft w:val="0"/>
      <w:marRight w:val="0"/>
      <w:marTop w:val="0"/>
      <w:marBottom w:val="0"/>
      <w:divBdr>
        <w:top w:val="none" w:sz="0" w:space="0" w:color="auto"/>
        <w:left w:val="none" w:sz="0" w:space="0" w:color="auto"/>
        <w:bottom w:val="none" w:sz="0" w:space="0" w:color="auto"/>
        <w:right w:val="none" w:sz="0" w:space="0" w:color="auto"/>
      </w:divBdr>
    </w:div>
    <w:div w:id="1828277223">
      <w:bodyDiv w:val="1"/>
      <w:marLeft w:val="0"/>
      <w:marRight w:val="0"/>
      <w:marTop w:val="0"/>
      <w:marBottom w:val="0"/>
      <w:divBdr>
        <w:top w:val="none" w:sz="0" w:space="0" w:color="auto"/>
        <w:left w:val="none" w:sz="0" w:space="0" w:color="auto"/>
        <w:bottom w:val="none" w:sz="0" w:space="0" w:color="auto"/>
        <w:right w:val="none" w:sz="0" w:space="0" w:color="auto"/>
      </w:divBdr>
    </w:div>
    <w:div w:id="1829325937">
      <w:bodyDiv w:val="1"/>
      <w:marLeft w:val="0"/>
      <w:marRight w:val="0"/>
      <w:marTop w:val="0"/>
      <w:marBottom w:val="0"/>
      <w:divBdr>
        <w:top w:val="none" w:sz="0" w:space="0" w:color="auto"/>
        <w:left w:val="none" w:sz="0" w:space="0" w:color="auto"/>
        <w:bottom w:val="none" w:sz="0" w:space="0" w:color="auto"/>
        <w:right w:val="none" w:sz="0" w:space="0" w:color="auto"/>
      </w:divBdr>
    </w:div>
    <w:div w:id="18584253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417">
          <w:marLeft w:val="0"/>
          <w:marRight w:val="0"/>
          <w:marTop w:val="0"/>
          <w:marBottom w:val="0"/>
          <w:divBdr>
            <w:top w:val="none" w:sz="0" w:space="0" w:color="auto"/>
            <w:left w:val="none" w:sz="0" w:space="0" w:color="auto"/>
            <w:bottom w:val="none" w:sz="0" w:space="0" w:color="auto"/>
            <w:right w:val="none" w:sz="0" w:space="0" w:color="auto"/>
          </w:divBdr>
          <w:divsChild>
            <w:div w:id="1042287566">
              <w:marLeft w:val="0"/>
              <w:marRight w:val="0"/>
              <w:marTop w:val="0"/>
              <w:marBottom w:val="0"/>
              <w:divBdr>
                <w:top w:val="none" w:sz="0" w:space="0" w:color="auto"/>
                <w:left w:val="none" w:sz="0" w:space="0" w:color="auto"/>
                <w:bottom w:val="none" w:sz="0" w:space="0" w:color="auto"/>
                <w:right w:val="none" w:sz="0" w:space="0" w:color="auto"/>
              </w:divBdr>
              <w:divsChild>
                <w:div w:id="677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158">
      <w:bodyDiv w:val="1"/>
      <w:marLeft w:val="0"/>
      <w:marRight w:val="0"/>
      <w:marTop w:val="0"/>
      <w:marBottom w:val="0"/>
      <w:divBdr>
        <w:top w:val="none" w:sz="0" w:space="0" w:color="auto"/>
        <w:left w:val="none" w:sz="0" w:space="0" w:color="auto"/>
        <w:bottom w:val="none" w:sz="0" w:space="0" w:color="auto"/>
        <w:right w:val="none" w:sz="0" w:space="0" w:color="auto"/>
      </w:divBdr>
    </w:div>
    <w:div w:id="1946964946">
      <w:bodyDiv w:val="1"/>
      <w:marLeft w:val="0"/>
      <w:marRight w:val="0"/>
      <w:marTop w:val="0"/>
      <w:marBottom w:val="0"/>
      <w:divBdr>
        <w:top w:val="none" w:sz="0" w:space="0" w:color="auto"/>
        <w:left w:val="none" w:sz="0" w:space="0" w:color="auto"/>
        <w:bottom w:val="none" w:sz="0" w:space="0" w:color="auto"/>
        <w:right w:val="none" w:sz="0" w:space="0" w:color="auto"/>
      </w:divBdr>
      <w:divsChild>
        <w:div w:id="34275958">
          <w:marLeft w:val="0"/>
          <w:marRight w:val="0"/>
          <w:marTop w:val="0"/>
          <w:marBottom w:val="0"/>
          <w:divBdr>
            <w:top w:val="none" w:sz="0" w:space="0" w:color="auto"/>
            <w:left w:val="none" w:sz="0" w:space="0" w:color="auto"/>
            <w:bottom w:val="single" w:sz="12" w:space="1" w:color="auto"/>
            <w:right w:val="none" w:sz="0" w:space="0" w:color="auto"/>
          </w:divBdr>
        </w:div>
      </w:divsChild>
    </w:div>
    <w:div w:id="2039308440">
      <w:bodyDiv w:val="1"/>
      <w:marLeft w:val="0"/>
      <w:marRight w:val="0"/>
      <w:marTop w:val="0"/>
      <w:marBottom w:val="0"/>
      <w:divBdr>
        <w:top w:val="none" w:sz="0" w:space="0" w:color="auto"/>
        <w:left w:val="none" w:sz="0" w:space="0" w:color="auto"/>
        <w:bottom w:val="none" w:sz="0" w:space="0" w:color="auto"/>
        <w:right w:val="none" w:sz="0" w:space="0" w:color="auto"/>
      </w:divBdr>
    </w:div>
    <w:div w:id="21168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ssions@stvps.co.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vincents.ealing.sch.uk/admiss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assage.org.uk/stre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on@rcdow.org.uk" TargetMode="External"/><Relationship Id="rId5" Type="http://schemas.openxmlformats.org/officeDocument/2006/relationships/numbering" Target="numbering.xml"/><Relationship Id="rId15" Type="http://schemas.openxmlformats.org/officeDocument/2006/relationships/hyperlink" Target="mailto:andrew.h@passage.org.uk" TargetMode="External"/><Relationship Id="R238935ceee464978"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vincents.ealing.sch.uk/school-visi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2" ma:contentTypeDescription="Create a new document." ma:contentTypeScope="" ma:versionID="557e9686857d68d16a8ed76103708f8f">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17951d2d0f2db1f82a40b4d098ad1a9d"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54FE1-0585-4DB2-81D2-2981B0BD04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6EF1D-B1B1-4F78-9617-98705F9E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A261E-4FEA-4D1E-B353-349572DB3669}">
  <ds:schemaRefs>
    <ds:schemaRef ds:uri="http://schemas.microsoft.com/sharepoint/v3/contenttype/forms"/>
  </ds:schemaRefs>
</ds:datastoreItem>
</file>

<file path=customXml/itemProps4.xml><?xml version="1.0" encoding="utf-8"?>
<ds:datastoreItem xmlns:ds="http://schemas.openxmlformats.org/officeDocument/2006/customXml" ds:itemID="{24BE5829-EA90-4BB2-A4A2-1340AB27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maguirefergal@outlook.com</dc:creator>
  <cp:lastModifiedBy>fergal maguire</cp:lastModifiedBy>
  <cp:revision>2</cp:revision>
  <cp:lastPrinted>2021-10-14T18:54:00Z</cp:lastPrinted>
  <dcterms:created xsi:type="dcterms:W3CDTF">2021-10-14T18:55:00Z</dcterms:created>
  <dcterms:modified xsi:type="dcterms:W3CDTF">2021-10-14T18:55:00Z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