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B548" w14:textId="77777777" w:rsidR="00E455BE" w:rsidRDefault="00542E35" w:rsidP="00542E35">
      <w:pPr>
        <w:jc w:val="center"/>
        <w:rPr>
          <w:b/>
        </w:rPr>
      </w:pPr>
      <w:r w:rsidRPr="00542E35">
        <w:rPr>
          <w:b/>
        </w:rPr>
        <w:t>Coronavirus (COVID 19)</w:t>
      </w:r>
      <w:r w:rsidR="00827065">
        <w:rPr>
          <w:b/>
        </w:rPr>
        <w:t xml:space="preserve"> Guidance for Volunteers.</w:t>
      </w:r>
    </w:p>
    <w:p w14:paraId="095F5645" w14:textId="77777777" w:rsidR="0032791F" w:rsidRPr="004D30DD" w:rsidRDefault="00542E35" w:rsidP="0032791F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542E35">
        <w:rPr>
          <w:rFonts w:asciiTheme="minorHAnsi" w:hAnsiTheme="minorHAnsi" w:cstheme="minorHAnsi"/>
          <w:sz w:val="22"/>
          <w:szCs w:val="22"/>
        </w:rPr>
        <w:t xml:space="preserve">Coronavirus (COVID-19) </w:t>
      </w:r>
      <w:r>
        <w:rPr>
          <w:rFonts w:asciiTheme="minorHAnsi" w:hAnsiTheme="minorHAnsi" w:cstheme="minorHAnsi"/>
          <w:sz w:val="22"/>
          <w:szCs w:val="22"/>
        </w:rPr>
        <w:t xml:space="preserve">is a flu like virus for which there is currently no vaccination. </w:t>
      </w:r>
      <w:r w:rsidR="0032791F" w:rsidRPr="004D30DD">
        <w:rPr>
          <w:rFonts w:asciiTheme="minorHAnsi" w:hAnsiTheme="minorHAnsi" w:cstheme="minorHAnsi"/>
          <w:sz w:val="22"/>
          <w:szCs w:val="22"/>
          <w:lang w:val="en-GB"/>
        </w:rPr>
        <w:t>Therefore, you should exercise caution and follow the guidance below to minimise the risk to yourself and your family.</w:t>
      </w:r>
    </w:p>
    <w:p w14:paraId="13D465C9" w14:textId="297D428D" w:rsidR="00CD1AAE" w:rsidRDefault="00CD1AAE" w:rsidP="00CD1AA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symptoms of COVID 19 are:</w:t>
      </w:r>
    </w:p>
    <w:p w14:paraId="17379C13" w14:textId="6CD4775E" w:rsidR="00CD1AAE" w:rsidRDefault="00827065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p</w:t>
      </w:r>
      <w:r w:rsidR="00CD1AAE">
        <w:rPr>
          <w:rFonts w:asciiTheme="minorHAnsi" w:hAnsiTheme="minorHAnsi" w:cstheme="minorHAnsi"/>
          <w:sz w:val="22"/>
          <w:szCs w:val="22"/>
        </w:rPr>
        <w:t>ersistent cough</w:t>
      </w:r>
      <w:r>
        <w:rPr>
          <w:rFonts w:asciiTheme="minorHAnsi" w:hAnsiTheme="minorHAnsi" w:cstheme="minorHAnsi"/>
          <w:sz w:val="22"/>
          <w:szCs w:val="22"/>
        </w:rPr>
        <w:t xml:space="preserve"> (coughing for more than an</w:t>
      </w:r>
      <w:r w:rsidR="0001041F">
        <w:rPr>
          <w:rFonts w:asciiTheme="minorHAnsi" w:hAnsiTheme="minorHAnsi" w:cstheme="minorHAnsi"/>
          <w:sz w:val="22"/>
          <w:szCs w:val="22"/>
        </w:rPr>
        <w:t xml:space="preserve"> hour or 3 + coughing episodes i</w:t>
      </w:r>
      <w:r>
        <w:rPr>
          <w:rFonts w:asciiTheme="minorHAnsi" w:hAnsiTheme="minorHAnsi" w:cstheme="minorHAnsi"/>
          <w:sz w:val="22"/>
          <w:szCs w:val="22"/>
        </w:rPr>
        <w:t>n 24 hours)</w:t>
      </w:r>
      <w:r w:rsidR="00D16A3D">
        <w:rPr>
          <w:rFonts w:asciiTheme="minorHAnsi" w:hAnsiTheme="minorHAnsi" w:cstheme="minorHAnsi"/>
          <w:sz w:val="22"/>
          <w:szCs w:val="22"/>
        </w:rPr>
        <w:t>.</w:t>
      </w:r>
    </w:p>
    <w:p w14:paraId="19CC29CE" w14:textId="77777777" w:rsidR="00CD1AAE" w:rsidRDefault="00CD1AAE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temperature</w:t>
      </w:r>
      <w:r w:rsidR="00D16A3D">
        <w:rPr>
          <w:rFonts w:asciiTheme="minorHAnsi" w:hAnsiTheme="minorHAnsi" w:cstheme="minorHAnsi"/>
          <w:sz w:val="22"/>
          <w:szCs w:val="22"/>
        </w:rPr>
        <w:t>.</w:t>
      </w:r>
    </w:p>
    <w:p w14:paraId="62893ADD" w14:textId="77777777" w:rsidR="00CD1AAE" w:rsidRDefault="00CD1AAE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Shortness of breath. </w:t>
      </w:r>
    </w:p>
    <w:p w14:paraId="2A5E0A44" w14:textId="77777777" w:rsidR="00E834DE" w:rsidRDefault="00E834DE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Loss of taste or smell.</w:t>
      </w:r>
    </w:p>
    <w:p w14:paraId="785A9ECC" w14:textId="77777777" w:rsidR="00827065" w:rsidRDefault="00827065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Sore throat.</w:t>
      </w:r>
    </w:p>
    <w:p w14:paraId="0CE6FD19" w14:textId="77777777" w:rsidR="00827065" w:rsidRDefault="00827065" w:rsidP="00CD1AA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Headaches.</w:t>
      </w:r>
    </w:p>
    <w:p w14:paraId="672A6659" w14:textId="77777777" w:rsidR="006571B5" w:rsidRDefault="006571B5" w:rsidP="006571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648738" w14:textId="77777777" w:rsidR="00542E35" w:rsidRDefault="00E834DE" w:rsidP="00CD1AA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 of t</w:t>
      </w:r>
      <w:r w:rsidR="00CD1AAE">
        <w:rPr>
          <w:rFonts w:asciiTheme="minorHAnsi" w:hAnsiTheme="minorHAnsi" w:cstheme="minorHAnsi"/>
          <w:sz w:val="22"/>
          <w:szCs w:val="22"/>
        </w:rPr>
        <w:t xml:space="preserve">hese symptoms are similar to other illnesses (viruses) such as the common cold and flu. In most cases the virus will be mild leading to a full recovery however the virus can </w:t>
      </w:r>
      <w:r w:rsidR="00542E35" w:rsidRPr="00542E35">
        <w:rPr>
          <w:rFonts w:asciiTheme="minorHAnsi" w:hAnsiTheme="minorHAnsi" w:cstheme="minorHAnsi"/>
          <w:sz w:val="22"/>
          <w:szCs w:val="22"/>
        </w:rPr>
        <w:t xml:space="preserve">cause more severe symptoms in people with weakened immune systems, </w:t>
      </w:r>
      <w:r w:rsidR="00CD1AAE">
        <w:rPr>
          <w:rFonts w:asciiTheme="minorHAnsi" w:hAnsiTheme="minorHAnsi" w:cstheme="minorHAnsi"/>
          <w:sz w:val="22"/>
          <w:szCs w:val="22"/>
        </w:rPr>
        <w:t>the elder</w:t>
      </w:r>
      <w:r w:rsidR="008C4392">
        <w:rPr>
          <w:rFonts w:asciiTheme="minorHAnsi" w:hAnsiTheme="minorHAnsi" w:cstheme="minorHAnsi"/>
          <w:sz w:val="22"/>
          <w:szCs w:val="22"/>
        </w:rPr>
        <w:t>l</w:t>
      </w:r>
      <w:r w:rsidR="00CD1AAE">
        <w:rPr>
          <w:rFonts w:asciiTheme="minorHAnsi" w:hAnsiTheme="minorHAnsi" w:cstheme="minorHAnsi"/>
          <w:sz w:val="22"/>
          <w:szCs w:val="22"/>
        </w:rPr>
        <w:t>y</w:t>
      </w:r>
      <w:r w:rsidR="00542E35" w:rsidRPr="00542E35">
        <w:rPr>
          <w:rFonts w:asciiTheme="minorHAnsi" w:hAnsiTheme="minorHAnsi" w:cstheme="minorHAnsi"/>
          <w:sz w:val="22"/>
          <w:szCs w:val="22"/>
        </w:rPr>
        <w:t xml:space="preserve">, and those with pre-existing medical conditions like diabetes, cancer, high blood pressure, </w:t>
      </w:r>
      <w:r w:rsidR="00D16A3D">
        <w:rPr>
          <w:rFonts w:asciiTheme="minorHAnsi" w:hAnsiTheme="minorHAnsi" w:cstheme="minorHAnsi"/>
          <w:sz w:val="22"/>
          <w:szCs w:val="22"/>
        </w:rPr>
        <w:t xml:space="preserve">compromised immune systems, </w:t>
      </w:r>
      <w:r w:rsidR="00542E35" w:rsidRPr="00542E35">
        <w:rPr>
          <w:rFonts w:asciiTheme="minorHAnsi" w:hAnsiTheme="minorHAnsi" w:cstheme="minorHAnsi"/>
          <w:sz w:val="22"/>
          <w:szCs w:val="22"/>
        </w:rPr>
        <w:t>heart disease and chronic lung disease. </w:t>
      </w:r>
    </w:p>
    <w:p w14:paraId="0A37501D" w14:textId="77777777" w:rsidR="00693FEA" w:rsidRDefault="00693FEA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F70E74" w14:textId="77777777" w:rsidR="00693FEA" w:rsidRPr="00693FEA" w:rsidRDefault="00693FEA" w:rsidP="00693FEA">
      <w:pPr>
        <w:spacing w:after="0" w:line="240" w:lineRule="auto"/>
        <w:rPr>
          <w:rFonts w:cstheme="minorHAnsi"/>
          <w:b/>
          <w:lang w:val="en-GB"/>
        </w:rPr>
      </w:pPr>
      <w:r w:rsidRPr="00693FEA">
        <w:rPr>
          <w:rFonts w:cstheme="minorHAnsi"/>
          <w:b/>
          <w:lang w:val="en-GB"/>
        </w:rPr>
        <w:t>Transmission</w:t>
      </w:r>
    </w:p>
    <w:p w14:paraId="0E897D6F" w14:textId="77777777" w:rsidR="00693FEA" w:rsidRPr="00693FEA" w:rsidRDefault="00693FEA" w:rsidP="00693FE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COVID-19 can be</w:t>
      </w:r>
      <w:r w:rsidRPr="00693FEA">
        <w:rPr>
          <w:rFonts w:cstheme="minorHAnsi"/>
          <w:lang w:val="en-GB"/>
        </w:rPr>
        <w:t xml:space="preserve"> spread through one of three main routes:</w:t>
      </w:r>
    </w:p>
    <w:p w14:paraId="150227E3" w14:textId="5C2E2CF5" w:rsidR="00693FEA" w:rsidRPr="00693FEA" w:rsidRDefault="00693FEA" w:rsidP="00693FEA">
      <w:pPr>
        <w:numPr>
          <w:ilvl w:val="0"/>
          <w:numId w:val="15"/>
        </w:numPr>
        <w:spacing w:after="0" w:line="240" w:lineRule="auto"/>
        <w:rPr>
          <w:rFonts w:cstheme="minorHAnsi"/>
          <w:lang w:val="en-GB"/>
        </w:rPr>
      </w:pPr>
      <w:r w:rsidRPr="00693FEA">
        <w:rPr>
          <w:rFonts w:cstheme="minorHAnsi"/>
          <w:b/>
          <w:lang w:val="en-GB"/>
        </w:rPr>
        <w:t>Droplet transmission</w:t>
      </w:r>
      <w:r w:rsidRPr="00693FEA">
        <w:rPr>
          <w:rFonts w:cstheme="minorHAnsi"/>
          <w:lang w:val="en-GB"/>
        </w:rPr>
        <w:t xml:space="preserve"> – droplets generated by coughing, sneezing or even talking</w:t>
      </w:r>
      <w:r w:rsidR="002D7060">
        <w:rPr>
          <w:rFonts w:cstheme="minorHAnsi"/>
          <w:lang w:val="en-GB"/>
        </w:rPr>
        <w:t>;</w:t>
      </w:r>
    </w:p>
    <w:p w14:paraId="0C715864" w14:textId="727F8CB1" w:rsidR="00693FEA" w:rsidRPr="00693FEA" w:rsidRDefault="00693FEA" w:rsidP="00693FEA">
      <w:pPr>
        <w:numPr>
          <w:ilvl w:val="0"/>
          <w:numId w:val="15"/>
        </w:numPr>
        <w:spacing w:after="0" w:line="240" w:lineRule="auto"/>
        <w:rPr>
          <w:rFonts w:cstheme="minorHAnsi"/>
          <w:lang w:val="en-GB"/>
        </w:rPr>
      </w:pPr>
      <w:r w:rsidRPr="00693FEA">
        <w:rPr>
          <w:rFonts w:cstheme="minorHAnsi"/>
          <w:b/>
          <w:lang w:val="en-GB"/>
        </w:rPr>
        <w:t>Direct contact transmission</w:t>
      </w:r>
      <w:r w:rsidRPr="00693FEA">
        <w:rPr>
          <w:rFonts w:cstheme="minorHAnsi"/>
          <w:lang w:val="en-GB"/>
        </w:rPr>
        <w:t xml:space="preserve"> – occurring during skin to skin or oral transmission</w:t>
      </w:r>
      <w:r w:rsidR="002D7060">
        <w:rPr>
          <w:rFonts w:cstheme="minorHAnsi"/>
          <w:lang w:val="en-GB"/>
        </w:rPr>
        <w:t>;</w:t>
      </w:r>
    </w:p>
    <w:p w14:paraId="194CD829" w14:textId="77777777" w:rsidR="00693FEA" w:rsidRDefault="00693FEA" w:rsidP="00693FEA">
      <w:pPr>
        <w:numPr>
          <w:ilvl w:val="0"/>
          <w:numId w:val="15"/>
        </w:numPr>
        <w:spacing w:after="0" w:line="240" w:lineRule="auto"/>
        <w:rPr>
          <w:rFonts w:cstheme="minorHAnsi"/>
          <w:lang w:val="en-GB"/>
        </w:rPr>
      </w:pPr>
      <w:r w:rsidRPr="00693FEA">
        <w:rPr>
          <w:rFonts w:cstheme="minorHAnsi"/>
          <w:b/>
          <w:lang w:val="en-GB"/>
        </w:rPr>
        <w:t>Indirect contact transmission</w:t>
      </w:r>
      <w:r w:rsidRPr="00693FEA">
        <w:rPr>
          <w:rFonts w:cstheme="minorHAnsi"/>
          <w:lang w:val="en-GB"/>
        </w:rPr>
        <w:t xml:space="preserve"> – occurs when a susceptible person has contact with a contaminated object, such as bedding, furniture, toilets, hand basins, crockery etc</w:t>
      </w:r>
      <w:r>
        <w:rPr>
          <w:rFonts w:cstheme="minorHAnsi"/>
          <w:lang w:val="en-GB"/>
        </w:rPr>
        <w:t>.</w:t>
      </w:r>
      <w:r w:rsidRPr="00693FEA">
        <w:rPr>
          <w:rFonts w:cstheme="minorHAnsi"/>
          <w:lang w:val="en-GB"/>
        </w:rPr>
        <w:t xml:space="preserve"> from the environment of an infected person.</w:t>
      </w:r>
    </w:p>
    <w:p w14:paraId="7FA7B891" w14:textId="0C20791A" w:rsidR="00235CFC" w:rsidRDefault="73BF0A16" w:rsidP="73BF0A16">
      <w:pPr>
        <w:spacing w:after="0" w:line="240" w:lineRule="auto"/>
        <w:rPr>
          <w:lang w:val="en-GB"/>
        </w:rPr>
      </w:pPr>
      <w:r w:rsidRPr="73BF0A16">
        <w:rPr>
          <w:b/>
          <w:bCs/>
          <w:lang w:val="en-GB"/>
        </w:rPr>
        <w:t>Note</w:t>
      </w:r>
      <w:r w:rsidRPr="73BF0A16">
        <w:rPr>
          <w:lang w:val="en-GB"/>
        </w:rPr>
        <w:t xml:space="preserve">: Protective equipment such as face covering will not protect you from contracting the virus but </w:t>
      </w:r>
      <w:r w:rsidR="002D7060">
        <w:rPr>
          <w:lang w:val="en-GB"/>
        </w:rPr>
        <w:t>provide some protection</w:t>
      </w:r>
      <w:r w:rsidRPr="73BF0A16">
        <w:rPr>
          <w:lang w:val="en-GB"/>
        </w:rPr>
        <w:t xml:space="preserve"> in stopping you from spreading the virus should you be asymptomatic.</w:t>
      </w:r>
    </w:p>
    <w:p w14:paraId="5DAB6C7B" w14:textId="77777777" w:rsidR="00693FEA" w:rsidRDefault="00693FEA" w:rsidP="00693FEA">
      <w:pPr>
        <w:spacing w:after="0" w:line="240" w:lineRule="auto"/>
        <w:rPr>
          <w:rFonts w:cstheme="minorHAnsi"/>
          <w:lang w:val="en-GB"/>
        </w:rPr>
      </w:pPr>
    </w:p>
    <w:p w14:paraId="30BC9C24" w14:textId="77777777" w:rsidR="00693FEA" w:rsidRDefault="00693FEA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C4392">
        <w:rPr>
          <w:rFonts w:asciiTheme="minorHAnsi" w:hAnsiTheme="minorHAnsi" w:cstheme="minorHAnsi"/>
          <w:b/>
          <w:sz w:val="22"/>
          <w:szCs w:val="22"/>
        </w:rPr>
        <w:t xml:space="preserve">The incubation period for COVID-19 is two weeks. </w:t>
      </w:r>
    </w:p>
    <w:p w14:paraId="5948E19C" w14:textId="6954CC7A" w:rsidR="00693FEA" w:rsidRDefault="00693FEA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means you can harbor the virus for up to two weeks after coming into contact with </w:t>
      </w:r>
      <w:r w:rsidR="002D7060">
        <w:rPr>
          <w:rFonts w:asciiTheme="minorHAnsi" w:hAnsiTheme="minorHAnsi" w:cstheme="minorHAnsi"/>
          <w:sz w:val="22"/>
          <w:szCs w:val="22"/>
        </w:rPr>
        <w:t>the virus</w:t>
      </w:r>
      <w:r>
        <w:rPr>
          <w:rFonts w:asciiTheme="minorHAnsi" w:hAnsiTheme="minorHAnsi" w:cstheme="minorHAnsi"/>
          <w:sz w:val="22"/>
          <w:szCs w:val="22"/>
        </w:rPr>
        <w:t xml:space="preserve"> before </w:t>
      </w:r>
      <w:r w:rsidR="002D7060">
        <w:rPr>
          <w:rFonts w:asciiTheme="minorHAnsi" w:hAnsiTheme="minorHAnsi" w:cstheme="minorHAnsi"/>
          <w:sz w:val="22"/>
          <w:szCs w:val="22"/>
        </w:rPr>
        <w:t>displaying</w:t>
      </w:r>
      <w:r>
        <w:rPr>
          <w:rFonts w:asciiTheme="minorHAnsi" w:hAnsiTheme="minorHAnsi" w:cstheme="minorHAnsi"/>
          <w:sz w:val="22"/>
          <w:szCs w:val="22"/>
        </w:rPr>
        <w:t xml:space="preserve"> signs of infection.</w:t>
      </w:r>
      <w:r w:rsidR="00D16A3D">
        <w:rPr>
          <w:rFonts w:asciiTheme="minorHAnsi" w:hAnsiTheme="minorHAnsi" w:cstheme="minorHAnsi"/>
          <w:sz w:val="22"/>
          <w:szCs w:val="22"/>
        </w:rPr>
        <w:t xml:space="preserve"> During this </w:t>
      </w:r>
      <w:r w:rsidR="00235CFC">
        <w:rPr>
          <w:rFonts w:asciiTheme="minorHAnsi" w:hAnsiTheme="minorHAnsi" w:cstheme="minorHAnsi"/>
          <w:sz w:val="22"/>
          <w:szCs w:val="22"/>
        </w:rPr>
        <w:t>time,</w:t>
      </w:r>
      <w:r w:rsidR="00D16A3D">
        <w:rPr>
          <w:rFonts w:asciiTheme="minorHAnsi" w:hAnsiTheme="minorHAnsi" w:cstheme="minorHAnsi"/>
          <w:sz w:val="22"/>
          <w:szCs w:val="22"/>
        </w:rPr>
        <w:t xml:space="preserve"> you are asymptomatic. </w:t>
      </w:r>
    </w:p>
    <w:p w14:paraId="02EB378F" w14:textId="77777777" w:rsidR="00827065" w:rsidRPr="008C4392" w:rsidRDefault="00827065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05C5C6" w14:textId="77777777" w:rsidR="00693FEA" w:rsidRDefault="00693FEA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C4392">
        <w:rPr>
          <w:rFonts w:asciiTheme="minorHAnsi" w:hAnsiTheme="minorHAnsi" w:cstheme="minorHAnsi"/>
          <w:b/>
          <w:sz w:val="22"/>
          <w:szCs w:val="22"/>
        </w:rPr>
        <w:t>The virus can live on surfaces</w:t>
      </w:r>
      <w:r w:rsidR="00827065">
        <w:rPr>
          <w:rFonts w:asciiTheme="minorHAnsi" w:hAnsiTheme="minorHAnsi" w:cstheme="minorHAnsi"/>
          <w:b/>
          <w:sz w:val="22"/>
          <w:szCs w:val="22"/>
        </w:rPr>
        <w:t>,</w:t>
      </w:r>
      <w:r w:rsidRPr="008C4392">
        <w:rPr>
          <w:rFonts w:asciiTheme="minorHAnsi" w:hAnsiTheme="minorHAnsi" w:cstheme="minorHAnsi"/>
          <w:b/>
          <w:sz w:val="22"/>
          <w:szCs w:val="22"/>
        </w:rPr>
        <w:t xml:space="preserve"> clothing, bedding etc. for up to 72 hours.</w:t>
      </w:r>
    </w:p>
    <w:p w14:paraId="0F54AD20" w14:textId="75355A68" w:rsidR="00693FEA" w:rsidRDefault="00693FEA" w:rsidP="00693F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4392">
        <w:rPr>
          <w:rFonts w:asciiTheme="minorHAnsi" w:hAnsiTheme="minorHAnsi" w:cstheme="minorHAnsi"/>
          <w:sz w:val="22"/>
          <w:szCs w:val="22"/>
        </w:rPr>
        <w:t>If an infected person spreads the virus through touch or bodily fluids it will remain active for up to 72 hours in the ambient environment</w:t>
      </w:r>
      <w:r>
        <w:rPr>
          <w:rFonts w:asciiTheme="minorHAnsi" w:hAnsiTheme="minorHAnsi" w:cstheme="minorHAnsi"/>
          <w:sz w:val="22"/>
          <w:szCs w:val="22"/>
        </w:rPr>
        <w:t xml:space="preserve"> and therefore can infect anyone who comes into contact with the affected area/surface. </w:t>
      </w:r>
    </w:p>
    <w:p w14:paraId="6A05A809" w14:textId="77777777" w:rsidR="00CD1AAE" w:rsidRPr="00CD1AAE" w:rsidRDefault="00CD1AAE" w:rsidP="00CD1AA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39BBE3" w14:textId="3ECF90EC" w:rsidR="00235CFC" w:rsidRDefault="00542E35" w:rsidP="00CD1AAE">
      <w:pPr>
        <w:spacing w:after="0" w:line="240" w:lineRule="auto"/>
        <w:rPr>
          <w:b/>
        </w:rPr>
      </w:pPr>
      <w:r w:rsidRPr="00542E35">
        <w:rPr>
          <w:b/>
        </w:rPr>
        <w:t xml:space="preserve">Protecting Yourself: </w:t>
      </w:r>
    </w:p>
    <w:p w14:paraId="6F88CDE1" w14:textId="77777777" w:rsidR="004A35D6" w:rsidRPr="004A35D6" w:rsidRDefault="004A35D6" w:rsidP="004A35D6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4A35D6">
        <w:rPr>
          <w:b/>
        </w:rPr>
        <w:t>Hand Hygiene:</w:t>
      </w:r>
    </w:p>
    <w:p w14:paraId="24E7CD06" w14:textId="3FEE339A" w:rsidR="00542E35" w:rsidRDefault="00542E35" w:rsidP="00CD1AA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542E35">
        <w:rPr>
          <w:rFonts w:eastAsia="Times New Roman" w:cstheme="minorHAnsi"/>
        </w:rPr>
        <w:t xml:space="preserve">Wash your hands frequently with </w:t>
      </w:r>
      <w:r w:rsidR="002D7060" w:rsidRPr="00542E35">
        <w:rPr>
          <w:rFonts w:eastAsia="Times New Roman" w:cstheme="minorHAnsi"/>
        </w:rPr>
        <w:t xml:space="preserve">soap and </w:t>
      </w:r>
      <w:r w:rsidR="002D7060">
        <w:rPr>
          <w:rFonts w:eastAsia="Times New Roman" w:cstheme="minorHAnsi"/>
        </w:rPr>
        <w:t xml:space="preserve">hot </w:t>
      </w:r>
      <w:r w:rsidR="002D7060" w:rsidRPr="00542E35">
        <w:rPr>
          <w:rFonts w:eastAsia="Times New Roman" w:cstheme="minorHAnsi"/>
        </w:rPr>
        <w:t xml:space="preserve">water </w:t>
      </w:r>
      <w:r w:rsidR="002D7060">
        <w:rPr>
          <w:rFonts w:eastAsia="Times New Roman" w:cstheme="minorHAnsi"/>
        </w:rPr>
        <w:t xml:space="preserve">for a minimum of 20 seconds or with </w:t>
      </w:r>
      <w:r w:rsidRPr="00542E35">
        <w:rPr>
          <w:rFonts w:eastAsia="Times New Roman" w:cstheme="minorHAnsi"/>
        </w:rPr>
        <w:t>alcohol-based hand wash</w:t>
      </w:r>
      <w:r w:rsidR="008A77E0">
        <w:rPr>
          <w:rFonts w:eastAsia="Times New Roman" w:cstheme="minorHAnsi"/>
        </w:rPr>
        <w:t>.</w:t>
      </w:r>
    </w:p>
    <w:p w14:paraId="2C550C7D" w14:textId="18A902F5" w:rsidR="00542E35" w:rsidRDefault="73BF0A16" w:rsidP="73BF0A1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73BF0A16">
        <w:rPr>
          <w:rFonts w:eastAsia="Times New Roman"/>
        </w:rPr>
        <w:t xml:space="preserve">Maintain social </w:t>
      </w:r>
      <w:r w:rsidR="002D7060">
        <w:rPr>
          <w:rFonts w:eastAsia="Times New Roman"/>
        </w:rPr>
        <w:t>distancing- maintain at least 2m (6f</w:t>
      </w:r>
      <w:r w:rsidRPr="73BF0A16">
        <w:rPr>
          <w:rFonts w:eastAsia="Times New Roman"/>
        </w:rPr>
        <w:t>t distance) radius between yourself and others.</w:t>
      </w:r>
    </w:p>
    <w:p w14:paraId="41C8F396" w14:textId="0E7EF9CA" w:rsidR="00235CFC" w:rsidRDefault="00542E35" w:rsidP="002D706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542E35">
        <w:rPr>
          <w:rFonts w:eastAsia="Times New Roman" w:cstheme="minorHAnsi"/>
        </w:rPr>
        <w:t>Avoid touching eyes, mouth and nose</w:t>
      </w:r>
      <w:r w:rsidR="008A77E0">
        <w:rPr>
          <w:rFonts w:eastAsia="Times New Roman" w:cstheme="minorHAnsi"/>
        </w:rPr>
        <w:t>.</w:t>
      </w:r>
    </w:p>
    <w:p w14:paraId="38417E7E" w14:textId="77777777" w:rsidR="002D7060" w:rsidRPr="002D7060" w:rsidRDefault="002D7060" w:rsidP="002D7060">
      <w:pPr>
        <w:spacing w:after="0" w:line="240" w:lineRule="auto"/>
        <w:rPr>
          <w:rFonts w:eastAsia="Times New Roman" w:cstheme="minorHAnsi"/>
        </w:rPr>
      </w:pPr>
    </w:p>
    <w:p w14:paraId="7C6D6739" w14:textId="77777777" w:rsidR="00235CFC" w:rsidRPr="00E8068D" w:rsidRDefault="004A35D6" w:rsidP="00E8068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</w:rPr>
      </w:pPr>
      <w:r w:rsidRPr="004A35D6">
        <w:rPr>
          <w:rFonts w:eastAsia="Times New Roman" w:cstheme="minorHAnsi"/>
          <w:b/>
        </w:rPr>
        <w:t>Respiratory H</w:t>
      </w:r>
      <w:r w:rsidR="00542E35" w:rsidRPr="004A35D6">
        <w:rPr>
          <w:rFonts w:eastAsia="Times New Roman" w:cstheme="minorHAnsi"/>
          <w:b/>
        </w:rPr>
        <w:t>ygiene</w:t>
      </w:r>
      <w:r w:rsidRPr="004A35D6">
        <w:rPr>
          <w:rFonts w:eastAsia="Times New Roman" w:cstheme="minorHAnsi"/>
          <w:b/>
        </w:rPr>
        <w:t>:</w:t>
      </w:r>
    </w:p>
    <w:p w14:paraId="7D194990" w14:textId="77777777" w:rsidR="004A35D6" w:rsidRDefault="004A35D6" w:rsidP="004A35D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Cover mouth &amp; nose with tissue or sleeve if you do not have a tissue when you cough or sneeze</w:t>
      </w:r>
      <w:r w:rsidR="008A77E0">
        <w:rPr>
          <w:rFonts w:eastAsia="Times New Roman" w:cstheme="minorHAnsi"/>
        </w:rPr>
        <w:t>.</w:t>
      </w:r>
    </w:p>
    <w:p w14:paraId="3C6C650C" w14:textId="77777777" w:rsidR="004A35D6" w:rsidRPr="004A35D6" w:rsidRDefault="004A35D6" w:rsidP="004A35D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Put used tissues in bin immediately and was hands as above. </w:t>
      </w:r>
    </w:p>
    <w:p w14:paraId="72A3D3EC" w14:textId="50DC810A" w:rsidR="00E834DE" w:rsidRPr="002D7060" w:rsidRDefault="00E834DE" w:rsidP="002D706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Catch it.</w:t>
      </w:r>
      <w:r w:rsidR="008C4392" w:rsidRPr="004A35D6">
        <w:rPr>
          <w:rFonts w:eastAsia="Times New Roman" w:cstheme="minorHAnsi"/>
          <w:b/>
        </w:rPr>
        <w:t xml:space="preserve"> Bin it</w:t>
      </w:r>
      <w:r>
        <w:rPr>
          <w:rFonts w:eastAsia="Times New Roman" w:cstheme="minorHAnsi"/>
          <w:b/>
        </w:rPr>
        <w:t>.</w:t>
      </w:r>
      <w:r w:rsidR="00693FEA" w:rsidRPr="004A35D6">
        <w:rPr>
          <w:rFonts w:eastAsia="Times New Roman" w:cstheme="minorHAnsi"/>
          <w:b/>
        </w:rPr>
        <w:t xml:space="preserve"> Kill it</w:t>
      </w:r>
      <w:r w:rsidR="008C4392" w:rsidRPr="004A35D6">
        <w:rPr>
          <w:rFonts w:eastAsia="Times New Roman" w:cstheme="minorHAnsi"/>
        </w:rPr>
        <w:t>.</w:t>
      </w:r>
    </w:p>
    <w:p w14:paraId="0D0B940D" w14:textId="04823344" w:rsidR="00C85BCA" w:rsidRDefault="004D30DD" w:rsidP="00E834DE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</w:r>
    </w:p>
    <w:p w14:paraId="0BD54202" w14:textId="77777777" w:rsidR="00B63400" w:rsidRPr="00B63400" w:rsidRDefault="00C85BCA" w:rsidP="00B6340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Personal </w:t>
      </w:r>
      <w:r w:rsidR="00E834DE" w:rsidRPr="00C85BCA">
        <w:rPr>
          <w:rFonts w:eastAsia="Times New Roman" w:cstheme="minorHAnsi"/>
          <w:b/>
        </w:rPr>
        <w:t>Decontamination Clean:</w:t>
      </w:r>
    </w:p>
    <w:p w14:paraId="74911377" w14:textId="65C4FF5E" w:rsidR="00E834DE" w:rsidRDefault="73BF0A16" w:rsidP="73BF0A1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 w:rsidRPr="73BF0A16">
        <w:rPr>
          <w:rFonts w:eastAsia="Times New Roman"/>
        </w:rPr>
        <w:t xml:space="preserve">It is advised that immediately on returning home you should remove clothes and wash them at a temperature above 60°C. </w:t>
      </w:r>
    </w:p>
    <w:p w14:paraId="56AA52CB" w14:textId="77777777" w:rsidR="00C85BCA" w:rsidRDefault="00C85BCA" w:rsidP="00E834D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Shower in hot soapy water. This should incorporate washing of hair.</w:t>
      </w:r>
    </w:p>
    <w:p w14:paraId="178B601A" w14:textId="77777777" w:rsidR="00C85BCA" w:rsidRPr="00E834DE" w:rsidRDefault="00C85BCA" w:rsidP="00E834D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Only then should you mix with members of your household.</w:t>
      </w:r>
    </w:p>
    <w:p w14:paraId="0E27B00A" w14:textId="77777777" w:rsidR="00235CFC" w:rsidRPr="00C85BCA" w:rsidRDefault="00235CFC" w:rsidP="00C85BCA">
      <w:pPr>
        <w:spacing w:after="0" w:line="240" w:lineRule="auto"/>
        <w:rPr>
          <w:rFonts w:eastAsia="Times New Roman" w:cstheme="minorHAnsi"/>
        </w:rPr>
      </w:pPr>
    </w:p>
    <w:p w14:paraId="7C14DB31" w14:textId="77777777" w:rsidR="004A35D6" w:rsidRPr="004A35D6" w:rsidRDefault="004A35D6" w:rsidP="004A35D6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</w:rPr>
      </w:pPr>
      <w:r w:rsidRPr="004A35D6">
        <w:rPr>
          <w:rFonts w:eastAsia="Times New Roman" w:cstheme="minorHAnsi"/>
          <w:b/>
        </w:rPr>
        <w:t>In addition:</w:t>
      </w:r>
    </w:p>
    <w:p w14:paraId="3E9AEF98" w14:textId="77777777" w:rsidR="004A35D6" w:rsidRDefault="004A35D6" w:rsidP="004A35D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Clean objects and surfaces you touch frequently – door handles, kettles, phones, remote controls</w:t>
      </w:r>
      <w:r w:rsidR="00235CFC">
        <w:rPr>
          <w:rFonts w:eastAsia="Times New Roman" w:cstheme="minorHAnsi"/>
        </w:rPr>
        <w:t>, railings, countertops, etc.</w:t>
      </w:r>
    </w:p>
    <w:p w14:paraId="7B4E79C6" w14:textId="77777777" w:rsidR="004A35D6" w:rsidRDefault="004A35D6" w:rsidP="004A35D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Clean shared bathrooms and toilets after each use.</w:t>
      </w:r>
    </w:p>
    <w:p w14:paraId="37A7D885" w14:textId="77777777" w:rsidR="004A35D6" w:rsidRPr="004A35D6" w:rsidRDefault="004A35D6" w:rsidP="004A35D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not share towels including hand towels. </w:t>
      </w:r>
    </w:p>
    <w:p w14:paraId="38F52C5F" w14:textId="77777777" w:rsidR="00542E35" w:rsidRDefault="00542E35" w:rsidP="00542E3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542E35">
        <w:rPr>
          <w:rFonts w:eastAsia="Times New Roman" w:cstheme="minorHAnsi"/>
        </w:rPr>
        <w:t xml:space="preserve">Stay informed and follow the advice given by </w:t>
      </w:r>
      <w:r w:rsidR="00CD1AAE">
        <w:rPr>
          <w:rFonts w:eastAsia="Times New Roman" w:cstheme="minorHAnsi"/>
        </w:rPr>
        <w:t>NHS</w:t>
      </w:r>
      <w:r w:rsidR="00235CFC">
        <w:rPr>
          <w:rFonts w:eastAsia="Times New Roman" w:cstheme="minorHAnsi"/>
        </w:rPr>
        <w:t>, PHE</w:t>
      </w:r>
      <w:r w:rsidR="00CD1AAE">
        <w:rPr>
          <w:rFonts w:eastAsia="Times New Roman" w:cstheme="minorHAnsi"/>
        </w:rPr>
        <w:t xml:space="preserve"> and WHO</w:t>
      </w:r>
    </w:p>
    <w:p w14:paraId="60061E4C" w14:textId="77777777" w:rsidR="00CD1AAE" w:rsidRPr="00CD1AAE" w:rsidRDefault="00CD1AAE" w:rsidP="00CD1AAE">
      <w:pPr>
        <w:pStyle w:val="ListParagraph"/>
        <w:spacing w:after="0" w:line="240" w:lineRule="auto"/>
        <w:ind w:left="360"/>
        <w:rPr>
          <w:rFonts w:eastAsia="Times New Roman" w:cstheme="minorHAnsi"/>
        </w:rPr>
      </w:pPr>
    </w:p>
    <w:p w14:paraId="05C81A6D" w14:textId="77777777" w:rsidR="00693FEA" w:rsidRPr="00D16A3D" w:rsidRDefault="00542E35" w:rsidP="00D16A3D">
      <w:pPr>
        <w:spacing w:after="0" w:line="240" w:lineRule="auto"/>
        <w:rPr>
          <w:rFonts w:eastAsia="Times New Roman" w:cstheme="minorHAnsi"/>
          <w:b/>
          <w:bCs/>
        </w:rPr>
      </w:pPr>
      <w:r w:rsidRPr="00542E35">
        <w:rPr>
          <w:rFonts w:eastAsia="Times New Roman" w:cstheme="minorHAnsi"/>
          <w:b/>
          <w:bCs/>
        </w:rPr>
        <w:t>Emergency advice:</w:t>
      </w:r>
    </w:p>
    <w:p w14:paraId="5192DDB3" w14:textId="77777777" w:rsidR="006571B5" w:rsidRDefault="006571B5" w:rsidP="00CD1AAE">
      <w:pPr>
        <w:spacing w:after="0" w:line="240" w:lineRule="auto"/>
        <w:rPr>
          <w:rFonts w:eastAsia="Times New Roman" w:cstheme="minorHAnsi"/>
          <w:bCs/>
        </w:rPr>
      </w:pPr>
      <w:r w:rsidRPr="006571B5">
        <w:rPr>
          <w:rFonts w:eastAsia="Times New Roman" w:cstheme="minorHAnsi"/>
          <w:bCs/>
        </w:rPr>
        <w:t xml:space="preserve">In the event that you </w:t>
      </w:r>
      <w:r w:rsidR="008C4392">
        <w:rPr>
          <w:rFonts w:eastAsia="Times New Roman" w:cstheme="minorHAnsi"/>
          <w:bCs/>
        </w:rPr>
        <w:t xml:space="preserve">do </w:t>
      </w:r>
      <w:r w:rsidRPr="006571B5">
        <w:rPr>
          <w:rFonts w:eastAsia="Times New Roman" w:cstheme="minorHAnsi"/>
          <w:bCs/>
        </w:rPr>
        <w:t xml:space="preserve">come into contact with someone who has or is suspected to have COVID-19 </w:t>
      </w:r>
      <w:r>
        <w:rPr>
          <w:rFonts w:eastAsia="Times New Roman" w:cstheme="minorHAnsi"/>
          <w:bCs/>
        </w:rPr>
        <w:t>the following actions should be taken.</w:t>
      </w:r>
    </w:p>
    <w:p w14:paraId="0108C654" w14:textId="77777777" w:rsidR="008C4392" w:rsidRDefault="006571B5" w:rsidP="006571B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Self-isolate for two weeks</w:t>
      </w:r>
      <w:r w:rsidR="00693FEA">
        <w:rPr>
          <w:rFonts w:eastAsia="Times New Roman" w:cstheme="minorHAnsi"/>
        </w:rPr>
        <w:t>.</w:t>
      </w:r>
    </w:p>
    <w:p w14:paraId="32A84ECB" w14:textId="01BB0178" w:rsidR="006571B5" w:rsidRPr="00B8759B" w:rsidRDefault="0032791F" w:rsidP="0032791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="008C4392" w:rsidRPr="00B8759B">
        <w:rPr>
          <w:rFonts w:eastAsia="Times New Roman" w:cstheme="minorHAnsi"/>
        </w:rPr>
        <w:t xml:space="preserve">If you do display symptoms of COVID-19 </w:t>
      </w:r>
      <w:r w:rsidR="00D16A3D" w:rsidRPr="00B8759B">
        <w:rPr>
          <w:rFonts w:eastAsia="Times New Roman" w:cstheme="minorHAnsi"/>
        </w:rPr>
        <w:t xml:space="preserve">check </w:t>
      </w:r>
      <w:r w:rsidR="008C4392" w:rsidRPr="00B8759B">
        <w:rPr>
          <w:rFonts w:eastAsia="Times New Roman" w:cstheme="minorHAnsi"/>
        </w:rPr>
        <w:t>111</w:t>
      </w:r>
      <w:r w:rsidR="00D16A3D" w:rsidRPr="00B8759B">
        <w:rPr>
          <w:rFonts w:eastAsia="Times New Roman" w:cstheme="minorHAnsi"/>
        </w:rPr>
        <w:t xml:space="preserve"> online coronavirus service or call 111</w:t>
      </w:r>
      <w:r w:rsidR="008C4392" w:rsidRPr="00B8759B">
        <w:rPr>
          <w:rFonts w:eastAsia="Times New Roman" w:cstheme="minorHAnsi"/>
        </w:rPr>
        <w:t xml:space="preserve"> </w:t>
      </w:r>
      <w:r w:rsidR="00D16A3D" w:rsidRPr="00B8759B">
        <w:rPr>
          <w:rFonts w:eastAsia="Times New Roman" w:cstheme="minorHAnsi"/>
        </w:rPr>
        <w:t>for advice and guidance.</w:t>
      </w:r>
    </w:p>
    <w:p w14:paraId="5C1F1AF4" w14:textId="77777777" w:rsidR="00D16A3D" w:rsidRDefault="00D16A3D" w:rsidP="006571B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Self-isolate for 7 days.</w:t>
      </w:r>
    </w:p>
    <w:p w14:paraId="5E604222" w14:textId="192B8326" w:rsidR="00D16A3D" w:rsidRDefault="004A35D6" w:rsidP="006571B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you no longer have a temperature after 7 days</w:t>
      </w:r>
      <w:r w:rsidR="002D706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you do not need to continue self-isolation</w:t>
      </w:r>
      <w:r w:rsidR="002D7060">
        <w:rPr>
          <w:rFonts w:eastAsia="Times New Roman" w:cstheme="minorHAnsi"/>
        </w:rPr>
        <w:t>.</w:t>
      </w:r>
    </w:p>
    <w:p w14:paraId="2604FAF9" w14:textId="77777777" w:rsidR="008C4392" w:rsidRDefault="008C4392" w:rsidP="006571B5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must immediately inform </w:t>
      </w:r>
      <w:r w:rsidR="00693FEA">
        <w:rPr>
          <w:rFonts w:eastAsia="Times New Roman" w:cstheme="minorHAnsi"/>
        </w:rPr>
        <w:t xml:space="preserve">the </w:t>
      </w:r>
      <w:r w:rsidR="00235CFC">
        <w:rPr>
          <w:rFonts w:eastAsia="Times New Roman" w:cstheme="minorHAnsi"/>
        </w:rPr>
        <w:t>Parish Priest</w:t>
      </w:r>
      <w:r>
        <w:rPr>
          <w:rFonts w:eastAsia="Times New Roman" w:cstheme="minorHAnsi"/>
        </w:rPr>
        <w:t xml:space="preserve"> of your contact and the timescales involved.</w:t>
      </w:r>
    </w:p>
    <w:p w14:paraId="587D3CF7" w14:textId="09D22A55" w:rsidR="00886D44" w:rsidRDefault="73BF0A16" w:rsidP="73BF0A1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73BF0A16">
        <w:rPr>
          <w:rFonts w:eastAsia="Times New Roman"/>
        </w:rPr>
        <w:t xml:space="preserve">Your involvement with the team and beyond will be time lined to facilitate a risk assessment to identify the likelihood of the potential spread of infection. </w:t>
      </w:r>
    </w:p>
    <w:p w14:paraId="44EAFD9C" w14:textId="77777777" w:rsidR="00235CFC" w:rsidRDefault="00235CFC" w:rsidP="00235CFC">
      <w:pPr>
        <w:spacing w:after="0" w:line="240" w:lineRule="auto"/>
        <w:rPr>
          <w:rFonts w:eastAsia="Times New Roman" w:cstheme="minorHAnsi"/>
        </w:rPr>
      </w:pPr>
    </w:p>
    <w:p w14:paraId="716F1972" w14:textId="77777777" w:rsidR="00235CFC" w:rsidRPr="00E8068D" w:rsidRDefault="00235CFC" w:rsidP="00235CFC">
      <w:pPr>
        <w:spacing w:after="0" w:line="240" w:lineRule="auto"/>
        <w:rPr>
          <w:rFonts w:eastAsia="Times New Roman" w:cstheme="minorHAnsi"/>
          <w:b/>
        </w:rPr>
      </w:pPr>
      <w:r w:rsidRPr="00E8068D">
        <w:rPr>
          <w:rFonts w:eastAsia="Times New Roman" w:cstheme="minorHAnsi"/>
          <w:b/>
        </w:rPr>
        <w:t>Precautions to take when volunteering</w:t>
      </w:r>
      <w:r w:rsidR="00E8068D">
        <w:rPr>
          <w:rFonts w:eastAsia="Times New Roman" w:cstheme="minorHAnsi"/>
          <w:b/>
        </w:rPr>
        <w:t>:</w:t>
      </w:r>
    </w:p>
    <w:p w14:paraId="64219054" w14:textId="0E403B02" w:rsidR="00E8068D" w:rsidRPr="00E8068D" w:rsidRDefault="73BF0A16" w:rsidP="00E8068D">
      <w:pPr>
        <w:numPr>
          <w:ilvl w:val="0"/>
          <w:numId w:val="19"/>
        </w:numPr>
        <w:spacing w:after="0" w:line="240" w:lineRule="auto"/>
        <w:ind w:left="357" w:hanging="357"/>
        <w:contextualSpacing/>
        <w:rPr>
          <w:lang w:val="en-GB"/>
        </w:rPr>
      </w:pPr>
      <w:r w:rsidRPr="73BF0A16">
        <w:rPr>
          <w:lang w:val="en-GB"/>
        </w:rPr>
        <w:t xml:space="preserve">You must practice social distancing </w:t>
      </w:r>
      <w:r w:rsidR="002D7060">
        <w:rPr>
          <w:lang w:val="en-GB"/>
        </w:rPr>
        <w:t>at all times and remain 2m</w:t>
      </w:r>
      <w:r w:rsidRPr="73BF0A16">
        <w:rPr>
          <w:lang w:val="en-GB"/>
        </w:rPr>
        <w:t xml:space="preserve"> away from other volunteers and visitors to the Church.</w:t>
      </w:r>
    </w:p>
    <w:p w14:paraId="4777DF61" w14:textId="77777777" w:rsidR="00E8068D" w:rsidRPr="00E8068D" w:rsidRDefault="00E8068D" w:rsidP="00E8068D">
      <w:pPr>
        <w:numPr>
          <w:ilvl w:val="0"/>
          <w:numId w:val="19"/>
        </w:numPr>
        <w:spacing w:after="0" w:line="240" w:lineRule="auto"/>
        <w:ind w:left="357" w:hanging="357"/>
        <w:contextualSpacing/>
        <w:rPr>
          <w:lang w:val="en-GB"/>
        </w:rPr>
      </w:pPr>
      <w:r>
        <w:rPr>
          <w:lang w:val="en-GB"/>
        </w:rPr>
        <w:t>You must be mindful of</w:t>
      </w:r>
      <w:r w:rsidRPr="00E8068D">
        <w:rPr>
          <w:lang w:val="en-GB"/>
        </w:rPr>
        <w:t xml:space="preserve"> respiratory hygiene</w:t>
      </w:r>
      <w:r>
        <w:rPr>
          <w:lang w:val="en-GB"/>
        </w:rPr>
        <w:t xml:space="preserve"> and hand hygiene</w:t>
      </w:r>
      <w:r w:rsidRPr="00E8068D">
        <w:rPr>
          <w:lang w:val="en-GB"/>
        </w:rPr>
        <w:t xml:space="preserve">. </w:t>
      </w:r>
    </w:p>
    <w:p w14:paraId="46F5C9B1" w14:textId="77777777" w:rsidR="0065331A" w:rsidRDefault="00E8068D" w:rsidP="00E8068D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lang w:val="en-GB"/>
        </w:rPr>
      </w:pPr>
      <w:r>
        <w:rPr>
          <w:lang w:val="en-GB"/>
        </w:rPr>
        <w:t xml:space="preserve">You will be advised to </w:t>
      </w:r>
      <w:r w:rsidR="0065331A">
        <w:rPr>
          <w:lang w:val="en-GB"/>
        </w:rPr>
        <w:t xml:space="preserve">wear disposable, single use </w:t>
      </w:r>
      <w:r>
        <w:rPr>
          <w:lang w:val="en-GB"/>
        </w:rPr>
        <w:t>gloves</w:t>
      </w:r>
      <w:r w:rsidR="0065331A">
        <w:rPr>
          <w:lang w:val="en-GB"/>
        </w:rPr>
        <w:t>.</w:t>
      </w:r>
    </w:p>
    <w:p w14:paraId="38EE53CC" w14:textId="30E9F25E" w:rsidR="00E8068D" w:rsidRDefault="0065331A" w:rsidP="00E8068D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lang w:val="en-GB"/>
        </w:rPr>
      </w:pPr>
      <w:r>
        <w:rPr>
          <w:lang w:val="en-GB"/>
        </w:rPr>
        <w:t xml:space="preserve">You </w:t>
      </w:r>
      <w:r w:rsidR="0069312A">
        <w:rPr>
          <w:lang w:val="en-GB"/>
        </w:rPr>
        <w:t>may</w:t>
      </w:r>
      <w:r>
        <w:rPr>
          <w:lang w:val="en-GB"/>
        </w:rPr>
        <w:t xml:space="preserve"> </w:t>
      </w:r>
      <w:r w:rsidR="002D7060">
        <w:rPr>
          <w:lang w:val="en-GB"/>
        </w:rPr>
        <w:t>choose</w:t>
      </w:r>
      <w:r>
        <w:rPr>
          <w:lang w:val="en-GB"/>
        </w:rPr>
        <w:t xml:space="preserve"> to wear face covering which can be reusable and should be washed after each use</w:t>
      </w:r>
      <w:r w:rsidR="00E8068D">
        <w:rPr>
          <w:lang w:val="en-GB"/>
        </w:rPr>
        <w:t xml:space="preserve">. </w:t>
      </w:r>
    </w:p>
    <w:p w14:paraId="3DF2A202" w14:textId="77777777" w:rsidR="00E8068D" w:rsidRDefault="00E8068D" w:rsidP="00E8068D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lang w:val="en-GB"/>
        </w:rPr>
      </w:pPr>
      <w:r>
        <w:rPr>
          <w:lang w:val="en-GB"/>
        </w:rPr>
        <w:t>You must be cautious when removing gloves and face covering and wash hands after removal.</w:t>
      </w:r>
    </w:p>
    <w:p w14:paraId="1E96047C" w14:textId="1A03BB1F" w:rsidR="00E8068D" w:rsidRDefault="00E8068D" w:rsidP="00E8068D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lang w:val="en-GB"/>
        </w:rPr>
      </w:pPr>
      <w:r>
        <w:rPr>
          <w:lang w:val="en-GB"/>
        </w:rPr>
        <w:t>You must not to touch your face.</w:t>
      </w:r>
    </w:p>
    <w:p w14:paraId="1C2E45DE" w14:textId="53E801B0" w:rsidR="002D7060" w:rsidRDefault="002D7060" w:rsidP="00E8068D">
      <w:pPr>
        <w:pStyle w:val="ListParagraph"/>
        <w:numPr>
          <w:ilvl w:val="0"/>
          <w:numId w:val="19"/>
        </w:numPr>
        <w:spacing w:after="0" w:line="240" w:lineRule="auto"/>
        <w:ind w:left="357" w:hanging="357"/>
        <w:rPr>
          <w:lang w:val="en-GB"/>
        </w:rPr>
      </w:pPr>
      <w:r>
        <w:rPr>
          <w:lang w:val="en-GB"/>
        </w:rPr>
        <w:t xml:space="preserve">You must wash </w:t>
      </w:r>
      <w:r w:rsidR="00AB68D9">
        <w:rPr>
          <w:lang w:val="en-GB"/>
        </w:rPr>
        <w:t xml:space="preserve">your </w:t>
      </w:r>
      <w:r>
        <w:rPr>
          <w:lang w:val="en-GB"/>
        </w:rPr>
        <w:t xml:space="preserve">hands before and after </w:t>
      </w:r>
      <w:r w:rsidR="00AB68D9">
        <w:rPr>
          <w:lang w:val="en-GB"/>
        </w:rPr>
        <w:t>eating or drinking.</w:t>
      </w:r>
    </w:p>
    <w:p w14:paraId="4B94D5A5" w14:textId="77777777" w:rsidR="0065331A" w:rsidRDefault="0065331A" w:rsidP="0065331A">
      <w:pPr>
        <w:pStyle w:val="ListParagraph"/>
        <w:spacing w:after="0" w:line="240" w:lineRule="auto"/>
        <w:ind w:left="357"/>
        <w:rPr>
          <w:lang w:val="en-GB"/>
        </w:rPr>
      </w:pPr>
    </w:p>
    <w:p w14:paraId="28BEEF64" w14:textId="77777777" w:rsidR="00E8068D" w:rsidRDefault="00E8068D" w:rsidP="00E8068D">
      <w:pPr>
        <w:contextualSpacing/>
        <w:rPr>
          <w:b/>
          <w:lang w:val="en-GB"/>
        </w:rPr>
      </w:pPr>
      <w:r w:rsidRPr="0065331A">
        <w:rPr>
          <w:b/>
          <w:lang w:val="en-GB"/>
        </w:rPr>
        <w:t>Cleaning Regime</w:t>
      </w:r>
    </w:p>
    <w:p w14:paraId="30B9E826" w14:textId="77777777" w:rsidR="0065331A" w:rsidRPr="00E8068D" w:rsidRDefault="0065331A" w:rsidP="00E8068D">
      <w:pPr>
        <w:contextualSpacing/>
        <w:rPr>
          <w:lang w:val="en-GB"/>
        </w:rPr>
      </w:pPr>
      <w:r w:rsidRPr="00E834DE">
        <w:rPr>
          <w:lang w:val="en-GB"/>
        </w:rPr>
        <w:t>In addition to the precautions to take when volunteering, those tasked with cleaning in the Church</w:t>
      </w:r>
      <w:r w:rsidR="00E834DE">
        <w:rPr>
          <w:lang w:val="en-GB"/>
        </w:rPr>
        <w:t xml:space="preserve"> must pay particular attention to:</w:t>
      </w:r>
      <w:r w:rsidRPr="00E834DE">
        <w:rPr>
          <w:lang w:val="en-GB"/>
        </w:rPr>
        <w:t xml:space="preserve"> </w:t>
      </w:r>
    </w:p>
    <w:p w14:paraId="72869062" w14:textId="20CC9500" w:rsidR="00E8068D" w:rsidRDefault="00E8068D" w:rsidP="00E8068D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All door handles, push plates and other </w:t>
      </w:r>
      <w:r w:rsidR="00AB68D9">
        <w:rPr>
          <w:lang w:val="en-GB"/>
        </w:rPr>
        <w:t xml:space="preserve">frequent touched </w:t>
      </w:r>
      <w:r>
        <w:rPr>
          <w:lang w:val="en-GB"/>
        </w:rPr>
        <w:t xml:space="preserve">areas </w:t>
      </w:r>
      <w:r w:rsidR="00AB68D9">
        <w:rPr>
          <w:lang w:val="en-GB"/>
        </w:rPr>
        <w:t xml:space="preserve">are </w:t>
      </w:r>
      <w:r w:rsidR="00E834DE">
        <w:rPr>
          <w:lang w:val="en-GB"/>
        </w:rPr>
        <w:t>to</w:t>
      </w:r>
      <w:r>
        <w:rPr>
          <w:lang w:val="en-GB"/>
        </w:rPr>
        <w:t xml:space="preserve"> be disinfected before and throughout </w:t>
      </w:r>
      <w:r w:rsidR="00AB68D9">
        <w:rPr>
          <w:lang w:val="en-GB"/>
        </w:rPr>
        <w:t>opening</w:t>
      </w:r>
      <w:r>
        <w:rPr>
          <w:lang w:val="en-GB"/>
        </w:rPr>
        <w:t>.</w:t>
      </w:r>
    </w:p>
    <w:p w14:paraId="5BB7D50C" w14:textId="46E2371D" w:rsidR="00E8068D" w:rsidRDefault="00E8068D" w:rsidP="00E8068D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Any equipment used </w:t>
      </w:r>
      <w:r w:rsidR="00AB68D9">
        <w:rPr>
          <w:lang w:val="en-GB"/>
        </w:rPr>
        <w:t>for cleaning must also</w:t>
      </w:r>
      <w:r>
        <w:rPr>
          <w:lang w:val="en-GB"/>
        </w:rPr>
        <w:t xml:space="preserve"> be cleaned </w:t>
      </w:r>
      <w:r w:rsidRPr="00F151D4">
        <w:rPr>
          <w:lang w:val="en-GB"/>
        </w:rPr>
        <w:t>and sanitised before and after use.</w:t>
      </w:r>
    </w:p>
    <w:p w14:paraId="3381763A" w14:textId="77777777" w:rsidR="00E8068D" w:rsidRDefault="00E8068D" w:rsidP="00E8068D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At the end of </w:t>
      </w:r>
      <w:r w:rsidR="00E834DE">
        <w:rPr>
          <w:lang w:val="en-GB"/>
        </w:rPr>
        <w:t>every prayer session the</w:t>
      </w:r>
      <w:r>
        <w:rPr>
          <w:lang w:val="en-GB"/>
        </w:rPr>
        <w:t xml:space="preserve"> area will be thoroughly </w:t>
      </w:r>
      <w:r w:rsidR="00E834DE">
        <w:rPr>
          <w:lang w:val="en-GB"/>
        </w:rPr>
        <w:t xml:space="preserve">cleaned and </w:t>
      </w:r>
      <w:r>
        <w:rPr>
          <w:lang w:val="en-GB"/>
        </w:rPr>
        <w:t>disinfected including floors.</w:t>
      </w:r>
    </w:p>
    <w:p w14:paraId="3656B9AB" w14:textId="64C5B953" w:rsidR="00C85BCA" w:rsidRPr="00AB68D9" w:rsidRDefault="00E834DE" w:rsidP="00C85BCA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All volunteers are advised </w:t>
      </w:r>
      <w:r w:rsidR="00E8068D">
        <w:rPr>
          <w:lang w:val="en-GB"/>
        </w:rPr>
        <w:t xml:space="preserve">of the </w:t>
      </w:r>
      <w:r w:rsidR="00AB68D9">
        <w:rPr>
          <w:lang w:val="en-GB"/>
        </w:rPr>
        <w:t xml:space="preserve">benefits of bathing/showering </w:t>
      </w:r>
      <w:r>
        <w:rPr>
          <w:lang w:val="en-GB"/>
        </w:rPr>
        <w:t xml:space="preserve">before </w:t>
      </w:r>
      <w:r w:rsidR="00E8068D">
        <w:rPr>
          <w:lang w:val="en-GB"/>
        </w:rPr>
        <w:t xml:space="preserve">socialising with </w:t>
      </w:r>
      <w:r>
        <w:rPr>
          <w:lang w:val="en-GB"/>
        </w:rPr>
        <w:t>members of household</w:t>
      </w:r>
      <w:r w:rsidR="00AB68D9">
        <w:rPr>
          <w:lang w:val="en-GB"/>
        </w:rPr>
        <w:t>.</w:t>
      </w:r>
    </w:p>
    <w:p w14:paraId="54C0BFCC" w14:textId="77777777" w:rsidR="00AB68D9" w:rsidRDefault="00AB68D9" w:rsidP="00C85BCA">
      <w:pPr>
        <w:rPr>
          <w:b/>
          <w:lang w:val="en-GB"/>
        </w:rPr>
      </w:pPr>
    </w:p>
    <w:p w14:paraId="4676E356" w14:textId="11F55DD8" w:rsidR="00AB68D9" w:rsidRDefault="00AB68D9" w:rsidP="00C85BCA">
      <w:pPr>
        <w:rPr>
          <w:b/>
          <w:lang w:val="en-GB"/>
        </w:rPr>
      </w:pPr>
    </w:p>
    <w:p w14:paraId="0D1DEC68" w14:textId="77777777" w:rsidR="004D30DD" w:rsidRDefault="004D30DD" w:rsidP="00C85BCA">
      <w:pPr>
        <w:rPr>
          <w:b/>
          <w:lang w:val="en-GB"/>
        </w:rPr>
      </w:pPr>
    </w:p>
    <w:p w14:paraId="61292C92" w14:textId="77777777" w:rsidR="00AB68D9" w:rsidRDefault="00AB68D9" w:rsidP="00C85BCA">
      <w:pPr>
        <w:rPr>
          <w:b/>
          <w:lang w:val="en-GB"/>
        </w:rPr>
      </w:pPr>
    </w:p>
    <w:p w14:paraId="6EA901AE" w14:textId="6A913EF5" w:rsidR="00C85BCA" w:rsidRPr="00C85BCA" w:rsidRDefault="00C85BCA" w:rsidP="00C85BCA">
      <w:pPr>
        <w:rPr>
          <w:b/>
          <w:lang w:val="en-GB"/>
        </w:rPr>
      </w:pPr>
      <w:r w:rsidRPr="00C85BCA">
        <w:rPr>
          <w:b/>
          <w:lang w:val="en-GB"/>
        </w:rPr>
        <w:lastRenderedPageBreak/>
        <w:t>First Aid Guidance during COVID-19</w:t>
      </w:r>
    </w:p>
    <w:p w14:paraId="67459DB2" w14:textId="132B8D50" w:rsidR="00C85BCA" w:rsidRDefault="00C85BCA" w:rsidP="00C85BCA">
      <w:pPr>
        <w:rPr>
          <w:lang w:val="en-GB"/>
        </w:rPr>
      </w:pPr>
      <w:r>
        <w:rPr>
          <w:lang w:val="en-GB"/>
        </w:rPr>
        <w:t xml:space="preserve">It is recognised that First Aid remains a crucial skill even </w:t>
      </w:r>
      <w:r w:rsidR="00905759">
        <w:rPr>
          <w:lang w:val="en-GB"/>
        </w:rPr>
        <w:t>during</w:t>
      </w:r>
      <w:r>
        <w:rPr>
          <w:lang w:val="en-GB"/>
        </w:rPr>
        <w:t xml:space="preserve"> the COVID-19 pandemic. While you are advised to have no physical </w:t>
      </w:r>
      <w:r w:rsidR="00AB68D9">
        <w:rPr>
          <w:lang w:val="en-GB"/>
        </w:rPr>
        <w:t>interaction with parishioners, there may be a situation where you are required to assist in a medical emergency. You should only administer First Aid if you are trained to do so. The First Aid K</w:t>
      </w:r>
      <w:r w:rsidR="00905759">
        <w:rPr>
          <w:lang w:val="en-GB"/>
        </w:rPr>
        <w:t>it should be easily accessible (see below for list of contents).</w:t>
      </w:r>
    </w:p>
    <w:p w14:paraId="44C17911" w14:textId="77777777" w:rsidR="009D37F7" w:rsidRDefault="009D37F7" w:rsidP="00C85BCA">
      <w:pPr>
        <w:pStyle w:val="ListParagraph"/>
        <w:numPr>
          <w:ilvl w:val="0"/>
          <w:numId w:val="24"/>
        </w:numPr>
        <w:rPr>
          <w:lang w:val="en-GB"/>
        </w:rPr>
      </w:pPr>
      <w:r w:rsidRPr="009D37F7">
        <w:rPr>
          <w:b/>
          <w:lang w:val="en-GB"/>
        </w:rPr>
        <w:t>Cross-Contamination</w:t>
      </w:r>
      <w:r>
        <w:rPr>
          <w:lang w:val="en-GB"/>
        </w:rPr>
        <w:t>.</w:t>
      </w:r>
    </w:p>
    <w:p w14:paraId="02C7F327" w14:textId="5C5339E3" w:rsidR="009D37F7" w:rsidRDefault="73BF0A16" w:rsidP="009D37F7">
      <w:pPr>
        <w:pStyle w:val="ListParagraph"/>
        <w:numPr>
          <w:ilvl w:val="1"/>
          <w:numId w:val="24"/>
        </w:numPr>
        <w:rPr>
          <w:lang w:val="en-GB"/>
        </w:rPr>
      </w:pPr>
      <w:r w:rsidRPr="73BF0A16">
        <w:rPr>
          <w:lang w:val="en-GB"/>
        </w:rPr>
        <w:t>Be aware of the risks of cross contamination to yourself and others. Yo</w:t>
      </w:r>
      <w:r w:rsidR="00AB68D9">
        <w:rPr>
          <w:lang w:val="en-GB"/>
        </w:rPr>
        <w:t>u will need to be within 2m</w:t>
      </w:r>
      <w:r w:rsidRPr="73BF0A16">
        <w:rPr>
          <w:lang w:val="en-GB"/>
        </w:rPr>
        <w:t xml:space="preserve"> of a casualty when administering First Aid.</w:t>
      </w:r>
    </w:p>
    <w:p w14:paraId="269B469C" w14:textId="7A889AF2" w:rsidR="00C85BCA" w:rsidRDefault="009D37F7" w:rsidP="009D37F7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Follow normal protocol for assessing the casualty</w:t>
      </w:r>
      <w:r w:rsidR="00905759">
        <w:rPr>
          <w:lang w:val="en-GB"/>
        </w:rPr>
        <w:t>.</w:t>
      </w:r>
      <w:r w:rsidR="0032791F">
        <w:rPr>
          <w:lang w:val="en-GB"/>
        </w:rPr>
        <w:br/>
      </w:r>
    </w:p>
    <w:p w14:paraId="33260D34" w14:textId="2B55DC05" w:rsidR="00C85BCA" w:rsidRDefault="00C85BCA" w:rsidP="00C85BCA">
      <w:pPr>
        <w:pStyle w:val="ListParagraph"/>
        <w:numPr>
          <w:ilvl w:val="0"/>
          <w:numId w:val="24"/>
        </w:numPr>
        <w:rPr>
          <w:lang w:val="en-GB"/>
        </w:rPr>
      </w:pPr>
      <w:r w:rsidRPr="009D37F7">
        <w:rPr>
          <w:b/>
          <w:lang w:val="en-GB"/>
        </w:rPr>
        <w:t>Keep yourself safe</w:t>
      </w:r>
      <w:r>
        <w:rPr>
          <w:lang w:val="en-GB"/>
        </w:rPr>
        <w:t xml:space="preserve">. </w:t>
      </w:r>
    </w:p>
    <w:p w14:paraId="202408F8" w14:textId="77777777" w:rsidR="00C85BCA" w:rsidRDefault="00C85BCA" w:rsidP="00C85BCA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Wash or sanitise hands before and after treating a casualty</w:t>
      </w:r>
      <w:r w:rsidR="00B74874">
        <w:rPr>
          <w:lang w:val="en-GB"/>
        </w:rPr>
        <w:t>.</w:t>
      </w:r>
    </w:p>
    <w:p w14:paraId="00CC63CB" w14:textId="77777777" w:rsidR="00C85BCA" w:rsidRDefault="00C85BCA" w:rsidP="00C85BCA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Do not cough or sneeze over the casualty</w:t>
      </w:r>
      <w:r w:rsidR="00B74874">
        <w:rPr>
          <w:lang w:val="en-GB"/>
        </w:rPr>
        <w:t>.</w:t>
      </w:r>
    </w:p>
    <w:p w14:paraId="6848DC0A" w14:textId="77777777" w:rsidR="00B74874" w:rsidRDefault="00B74874" w:rsidP="00C85BCA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Ensure any cuts or grazes on your hands are covered with waterproof dressing.</w:t>
      </w:r>
    </w:p>
    <w:p w14:paraId="073BB94D" w14:textId="7FE0A7D5" w:rsidR="00C85BCA" w:rsidRDefault="00C85BCA" w:rsidP="00C85BCA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Where possible</w:t>
      </w:r>
      <w:r w:rsidR="00AB68D9">
        <w:rPr>
          <w:lang w:val="en-GB"/>
        </w:rPr>
        <w:t>,</w:t>
      </w:r>
      <w:r>
        <w:rPr>
          <w:lang w:val="en-GB"/>
        </w:rPr>
        <w:t xml:space="preserve"> wear protective equipmen</w:t>
      </w:r>
      <w:r w:rsidR="00B74874">
        <w:rPr>
          <w:lang w:val="en-GB"/>
        </w:rPr>
        <w:t>t i.e. gloves and face covering, especially if dealing with open wounds.</w:t>
      </w:r>
    </w:p>
    <w:p w14:paraId="53D53364" w14:textId="116F37CC" w:rsidR="00B74874" w:rsidRDefault="73BF0A16" w:rsidP="00C85BCA">
      <w:pPr>
        <w:pStyle w:val="ListParagraph"/>
        <w:numPr>
          <w:ilvl w:val="1"/>
          <w:numId w:val="24"/>
        </w:numPr>
        <w:rPr>
          <w:lang w:val="en-GB"/>
        </w:rPr>
      </w:pPr>
      <w:r w:rsidRPr="73BF0A16">
        <w:rPr>
          <w:lang w:val="en-GB"/>
        </w:rPr>
        <w:t>Do not touch an open wound on a casualty with your bare hand.</w:t>
      </w:r>
    </w:p>
    <w:p w14:paraId="00A0DE40" w14:textId="65AD3B96" w:rsidR="00B74874" w:rsidRDefault="00B74874" w:rsidP="00C85BCA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Dispose of all waste safely.</w:t>
      </w:r>
      <w:r w:rsidR="0032791F">
        <w:rPr>
          <w:lang w:val="en-GB"/>
        </w:rPr>
        <w:br/>
      </w:r>
    </w:p>
    <w:p w14:paraId="1B217FBE" w14:textId="77777777" w:rsidR="00B74874" w:rsidRPr="009D37F7" w:rsidRDefault="00B74874" w:rsidP="00B74874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9D37F7">
        <w:rPr>
          <w:b/>
          <w:lang w:val="en-GB"/>
        </w:rPr>
        <w:t>CPR</w:t>
      </w:r>
    </w:p>
    <w:p w14:paraId="4E70AEA0" w14:textId="77777777" w:rsidR="00B74874" w:rsidRDefault="00B74874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Look for the absence of signs of life and absence of normal breathing.</w:t>
      </w:r>
    </w:p>
    <w:p w14:paraId="498DD22E" w14:textId="77777777" w:rsidR="00B74874" w:rsidRDefault="00B74874" w:rsidP="00B74874">
      <w:pPr>
        <w:pStyle w:val="ListParagraph"/>
        <w:numPr>
          <w:ilvl w:val="1"/>
          <w:numId w:val="24"/>
        </w:numPr>
        <w:rPr>
          <w:lang w:val="en-GB"/>
        </w:rPr>
      </w:pPr>
      <w:r w:rsidRPr="00D37E89">
        <w:rPr>
          <w:b/>
          <w:lang w:val="en-GB"/>
        </w:rPr>
        <w:t>DO NOT</w:t>
      </w:r>
      <w:r>
        <w:rPr>
          <w:lang w:val="en-GB"/>
        </w:rPr>
        <w:t xml:space="preserve"> listen or feel for breathing by placing ear and cheek close to the casualty’s mouth.</w:t>
      </w:r>
    </w:p>
    <w:p w14:paraId="5C9E83C7" w14:textId="77777777" w:rsidR="00B74874" w:rsidRDefault="00B74874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Ensure emergency services have been called.</w:t>
      </w:r>
    </w:p>
    <w:p w14:paraId="56B2A089" w14:textId="77777777" w:rsidR="00B74874" w:rsidRDefault="00B74874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It is advised to attempt compression only CPR until emergency services arrive</w:t>
      </w:r>
      <w:r w:rsidR="00D37E89">
        <w:rPr>
          <w:lang w:val="en-GB"/>
        </w:rPr>
        <w:t>.</w:t>
      </w:r>
      <w:r>
        <w:rPr>
          <w:lang w:val="en-GB"/>
        </w:rPr>
        <w:t xml:space="preserve"> </w:t>
      </w:r>
    </w:p>
    <w:p w14:paraId="5C5F78CD" w14:textId="77777777" w:rsidR="00B74874" w:rsidRDefault="00B74874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 xml:space="preserve">If there is a perceived risk of COVID-19 place a damp cloth/towel over the casualty’s mouth and </w:t>
      </w:r>
      <w:r w:rsidR="00D37E89">
        <w:rPr>
          <w:lang w:val="en-GB"/>
        </w:rPr>
        <w:t>nose before commencing</w:t>
      </w:r>
      <w:r>
        <w:rPr>
          <w:lang w:val="en-GB"/>
        </w:rPr>
        <w:t xml:space="preserve"> compression CPR.</w:t>
      </w:r>
    </w:p>
    <w:p w14:paraId="1ADB2C22" w14:textId="201BACC2" w:rsidR="00D37E89" w:rsidRDefault="73BF0A16" w:rsidP="00B74874">
      <w:pPr>
        <w:pStyle w:val="ListParagraph"/>
        <w:numPr>
          <w:ilvl w:val="1"/>
          <w:numId w:val="24"/>
        </w:numPr>
        <w:rPr>
          <w:lang w:val="en-GB"/>
        </w:rPr>
      </w:pPr>
      <w:r w:rsidRPr="73BF0A16">
        <w:rPr>
          <w:lang w:val="en-GB"/>
        </w:rPr>
        <w:t>Use of a defibrillator will significantly increase survival if available.</w:t>
      </w:r>
    </w:p>
    <w:p w14:paraId="5385AAA4" w14:textId="77777777" w:rsidR="00D37E89" w:rsidRDefault="00D37E89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After performing CPR</w:t>
      </w:r>
      <w:r w:rsidR="009D37F7">
        <w:rPr>
          <w:lang w:val="en-GB"/>
        </w:rPr>
        <w:t>,</w:t>
      </w:r>
      <w:r>
        <w:rPr>
          <w:lang w:val="en-GB"/>
        </w:rPr>
        <w:t xml:space="preserve"> you must thoroughly wash hands as advised and seek advice from NHS 111.</w:t>
      </w:r>
    </w:p>
    <w:p w14:paraId="6EC2DE79" w14:textId="41D3C521" w:rsidR="00D37E89" w:rsidRDefault="00D37E89" w:rsidP="00B74874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 xml:space="preserve">It is strongly recommended to have a personal decontamination clean as soon as reasonably practicable. </w:t>
      </w:r>
      <w:r w:rsidR="0032791F">
        <w:rPr>
          <w:lang w:val="en-GB"/>
        </w:rPr>
        <w:br/>
      </w:r>
    </w:p>
    <w:p w14:paraId="35FCC537" w14:textId="77777777" w:rsidR="00905759" w:rsidRPr="00905759" w:rsidRDefault="00905759" w:rsidP="00905759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905759">
        <w:rPr>
          <w:b/>
          <w:lang w:val="en-GB"/>
        </w:rPr>
        <w:t xml:space="preserve">Basic Workplace First Aid Kit should include: </w:t>
      </w:r>
    </w:p>
    <w:p w14:paraId="0BA06BE6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Plasters</w:t>
      </w:r>
      <w:r w:rsidRPr="00905759">
        <w:rPr>
          <w:rFonts w:eastAsia="Times New Roman" w:cstheme="minorHAnsi"/>
          <w:color w:val="363636"/>
          <w:lang w:val="en-GB" w:eastAsia="en-GB"/>
        </w:rPr>
        <w:t>: used for small cuts and grazes.</w:t>
      </w:r>
    </w:p>
    <w:p w14:paraId="16100B72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Dressings</w:t>
      </w:r>
      <w:r w:rsidRPr="00905759">
        <w:rPr>
          <w:rFonts w:eastAsia="Times New Roman" w:cstheme="minorHAnsi"/>
          <w:color w:val="363636"/>
          <w:lang w:val="en-GB" w:eastAsia="en-GB"/>
        </w:rPr>
        <w:t>: used to apply pressure to larger wounds and help to stop bleeding.</w:t>
      </w:r>
    </w:p>
    <w:p w14:paraId="106D6D00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Bandages</w:t>
      </w:r>
      <w:r w:rsidRPr="00905759">
        <w:rPr>
          <w:rFonts w:eastAsia="Times New Roman" w:cstheme="minorHAnsi"/>
          <w:color w:val="363636"/>
          <w:lang w:val="en-GB" w:eastAsia="en-GB"/>
        </w:rPr>
        <w:t>: used to support joints, hold dressings in place, put pressure on wounds and to stop swelling.</w:t>
      </w:r>
    </w:p>
    <w:p w14:paraId="434DB2A0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Scissors</w:t>
      </w:r>
      <w:r w:rsidRPr="00905759">
        <w:rPr>
          <w:rFonts w:eastAsia="Times New Roman" w:cstheme="minorHAnsi"/>
          <w:color w:val="363636"/>
          <w:lang w:val="en-GB" w:eastAsia="en-GB"/>
        </w:rPr>
        <w:t>: used to cut bandages or sticky tape or someone’s clothing if you need to get to a wound.</w:t>
      </w:r>
    </w:p>
    <w:p w14:paraId="3F2097BE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Disposable gloves</w:t>
      </w:r>
      <w:r w:rsidRPr="00905759">
        <w:rPr>
          <w:rFonts w:eastAsia="Times New Roman" w:cstheme="minorHAnsi"/>
          <w:color w:val="363636"/>
          <w:lang w:val="en-GB" w:eastAsia="en-GB"/>
        </w:rPr>
        <w:t>: used to reduce the risk of infection.</w:t>
      </w:r>
    </w:p>
    <w:p w14:paraId="3D4E6647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Face shields or pocket masks</w:t>
      </w:r>
      <w:r w:rsidRPr="00905759">
        <w:rPr>
          <w:rFonts w:eastAsia="Times New Roman" w:cstheme="minorHAnsi"/>
          <w:color w:val="363636"/>
          <w:lang w:val="en-GB" w:eastAsia="en-GB"/>
        </w:rPr>
        <w:t>: used to prevent infection when you give rescue breaths.</w:t>
      </w:r>
    </w:p>
    <w:p w14:paraId="79ED14CE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Cleansing wipes, alcohol free wipes</w:t>
      </w:r>
      <w:r w:rsidRPr="00905759">
        <w:rPr>
          <w:rFonts w:eastAsia="Times New Roman" w:cstheme="minorHAnsi"/>
          <w:color w:val="363636"/>
          <w:lang w:val="en-GB" w:eastAsia="en-GB"/>
        </w:rPr>
        <w:t>: used to clean the skin around the wound.</w:t>
      </w:r>
    </w:p>
    <w:p w14:paraId="171F8C15" w14:textId="77777777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Adhesive tape</w:t>
      </w:r>
      <w:r w:rsidRPr="00905759">
        <w:rPr>
          <w:rFonts w:eastAsia="Times New Roman" w:cstheme="minorHAnsi"/>
          <w:color w:val="363636"/>
          <w:lang w:val="en-GB" w:eastAsia="en-GB"/>
        </w:rPr>
        <w:t>: used to hold dressings or the loose end of bandages in place.</w:t>
      </w:r>
    </w:p>
    <w:p w14:paraId="4C623058" w14:textId="218266AD" w:rsidR="00905759" w:rsidRPr="00905759" w:rsidRDefault="00905759" w:rsidP="00905759">
      <w:pPr>
        <w:pStyle w:val="ListParagraph"/>
        <w:numPr>
          <w:ilvl w:val="1"/>
          <w:numId w:val="24"/>
        </w:numPr>
        <w:rPr>
          <w:lang w:val="en-GB"/>
        </w:rPr>
      </w:pPr>
      <w:r w:rsidRPr="00905759">
        <w:rPr>
          <w:rFonts w:eastAsia="Times New Roman" w:cstheme="minorHAnsi"/>
          <w:b/>
          <w:bCs/>
          <w:color w:val="000000"/>
          <w:lang w:val="en-GB" w:eastAsia="en-GB"/>
        </w:rPr>
        <w:t>Foil blankets</w:t>
      </w:r>
      <w:r w:rsidRPr="00905759">
        <w:rPr>
          <w:rFonts w:eastAsia="Times New Roman" w:cstheme="minorHAnsi"/>
          <w:color w:val="363636"/>
          <w:lang w:val="en-GB" w:eastAsia="en-GB"/>
        </w:rPr>
        <w:t>: used to help retain body heat in survival, emergency and first aid situations.</w:t>
      </w:r>
    </w:p>
    <w:p w14:paraId="22A9D00B" w14:textId="6449AFEF" w:rsidR="00905759" w:rsidRPr="00905759" w:rsidRDefault="00905759" w:rsidP="00905759">
      <w:pPr>
        <w:pStyle w:val="ListParagraph"/>
        <w:ind w:left="360"/>
        <w:rPr>
          <w:lang w:val="en-GB"/>
        </w:rPr>
      </w:pPr>
      <w:r>
        <w:rPr>
          <w:lang w:val="en-GB"/>
        </w:rPr>
        <w:t>This is the recommended list from St John’s Ambulance and complies with BS 8599 guidance.</w:t>
      </w:r>
    </w:p>
    <w:p w14:paraId="7D94FA0A" w14:textId="77777777" w:rsidR="00905759" w:rsidRPr="00905759" w:rsidRDefault="00905759" w:rsidP="00905759">
      <w:pPr>
        <w:rPr>
          <w:lang w:val="en-GB"/>
        </w:rPr>
      </w:pPr>
    </w:p>
    <w:p w14:paraId="53128261" w14:textId="4CD07A49" w:rsidR="00542E35" w:rsidRPr="00542E35" w:rsidRDefault="0032791F" w:rsidP="00CD1AAE">
      <w:pPr>
        <w:spacing w:after="0" w:line="240" w:lineRule="auto"/>
        <w:rPr>
          <w:rFonts w:cstheme="minorHAnsi"/>
          <w:b/>
        </w:rPr>
      </w:pPr>
      <w:r>
        <w:rPr>
          <w:lang w:val="en-GB"/>
        </w:rPr>
        <w:t>Louise Mahon (07720 590909)</w:t>
      </w:r>
      <w:r>
        <w:rPr>
          <w:lang w:val="en-GB"/>
        </w:rPr>
        <w:br/>
        <w:t>11</w:t>
      </w:r>
      <w:r w:rsidRPr="0032791F">
        <w:rPr>
          <w:vertAlign w:val="superscript"/>
          <w:lang w:val="en-GB"/>
        </w:rPr>
        <w:t>th</w:t>
      </w:r>
      <w:r>
        <w:rPr>
          <w:lang w:val="en-GB"/>
        </w:rPr>
        <w:t xml:space="preserve"> June 2020</w:t>
      </w:r>
    </w:p>
    <w:sectPr w:rsidR="00542E35" w:rsidRPr="00542E35" w:rsidSect="002F7DFE">
      <w:footerReference w:type="default" r:id="rId8"/>
      <w:headerReference w:type="first" r:id="rId9"/>
      <w:footerReference w:type="first" r:id="rId10"/>
      <w:pgSz w:w="11900" w:h="16840" w:code="9"/>
      <w:pgMar w:top="1134" w:right="1134" w:bottom="1134" w:left="1134" w:header="454" w:footer="3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7132" w14:textId="77777777" w:rsidR="0058533E" w:rsidRDefault="0058533E">
      <w:r>
        <w:separator/>
      </w:r>
    </w:p>
  </w:endnote>
  <w:endnote w:type="continuationSeparator" w:id="0">
    <w:p w14:paraId="3E823736" w14:textId="77777777" w:rsidR="0058533E" w:rsidRDefault="005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1DF3" w14:textId="77777777" w:rsidR="00D37E89" w:rsidRPr="00D37E89" w:rsidRDefault="00D37E89">
    <w:pPr>
      <w:pStyle w:val="Footer"/>
      <w:rPr>
        <w:sz w:val="16"/>
        <w:szCs w:val="16"/>
      </w:rPr>
    </w:pPr>
    <w:r w:rsidRPr="00D37E89">
      <w:rPr>
        <w:sz w:val="16"/>
        <w:szCs w:val="16"/>
      </w:rPr>
      <w:t>Kingston/DOW/LM_COVID-19/</w:t>
    </w:r>
    <w:r w:rsidR="009D37F7">
      <w:rPr>
        <w:sz w:val="16"/>
        <w:szCs w:val="16"/>
      </w:rPr>
      <w:t>Volunteers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2E47" w14:textId="77777777" w:rsidR="004354C5" w:rsidRPr="000314CF" w:rsidRDefault="006542B9" w:rsidP="006542B9">
    <w:pPr>
      <w:spacing w:line="280" w:lineRule="exact"/>
      <w:ind w:right="-291" w:hanging="284"/>
      <w:jc w:val="center"/>
      <w:rPr>
        <w:rFonts w:ascii="Arial" w:hAnsi="Arial"/>
        <w:sz w:val="16"/>
      </w:rPr>
    </w:pPr>
    <w:r w:rsidRPr="000314CF">
      <w:rPr>
        <w:rFonts w:ascii="Arial" w:hAnsi="Arial"/>
        <w:sz w:val="16"/>
      </w:rPr>
      <w:t>Diocese of Westminster</w:t>
    </w:r>
    <w:r w:rsidR="009E2EC1" w:rsidRPr="000314CF">
      <w:rPr>
        <w:rFonts w:ascii="Arial" w:hAnsi="Arial"/>
        <w:sz w:val="16"/>
      </w:rPr>
      <w:t xml:space="preserve">, </w:t>
    </w:r>
    <w:r w:rsidR="004354C5" w:rsidRPr="000314CF">
      <w:rPr>
        <w:rFonts w:ascii="Arial" w:hAnsi="Arial"/>
        <w:sz w:val="16"/>
      </w:rPr>
      <w:t>St Joseph’s</w:t>
    </w:r>
    <w:r w:rsidR="000D6FC8" w:rsidRPr="000314CF">
      <w:rPr>
        <w:rFonts w:ascii="Arial" w:hAnsi="Arial"/>
        <w:sz w:val="16"/>
      </w:rPr>
      <w:t xml:space="preserve">, </w:t>
    </w:r>
    <w:r w:rsidR="004354C5" w:rsidRPr="000314CF">
      <w:rPr>
        <w:rFonts w:ascii="Arial" w:hAnsi="Arial"/>
        <w:sz w:val="16"/>
      </w:rPr>
      <w:t>St Joseph’s Grove, London, NW4 4TY</w:t>
    </w:r>
  </w:p>
  <w:p w14:paraId="748B7501" w14:textId="77777777" w:rsidR="004354C5" w:rsidRPr="000314CF" w:rsidRDefault="004354C5">
    <w:pPr>
      <w:spacing w:line="280" w:lineRule="exact"/>
      <w:jc w:val="center"/>
      <w:rPr>
        <w:rFonts w:ascii="Arial" w:hAnsi="Arial"/>
        <w:sz w:val="16"/>
      </w:rPr>
    </w:pPr>
    <w:r w:rsidRPr="000314CF">
      <w:rPr>
        <w:rFonts w:ascii="Arial" w:hAnsi="Arial"/>
        <w:sz w:val="16"/>
      </w:rPr>
      <w:t>Registered Charity No. 233699 – Website: www.rcdow.org.uk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3457" w14:textId="77777777" w:rsidR="0058533E" w:rsidRDefault="0058533E">
      <w:r>
        <w:separator/>
      </w:r>
    </w:p>
  </w:footnote>
  <w:footnote w:type="continuationSeparator" w:id="0">
    <w:p w14:paraId="72A5079C" w14:textId="77777777" w:rsidR="0058533E" w:rsidRDefault="0058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4354C5" w:rsidRDefault="00BE35C4" w:rsidP="00004E7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6153B7" wp14:editId="07777777">
          <wp:extent cx="2615979" cy="623434"/>
          <wp:effectExtent l="0" t="0" r="0" b="5715"/>
          <wp:docPr id="6" name="Picture 6" descr="Property Department #9094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rty Department #9094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459" cy="63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3E5"/>
    <w:multiLevelType w:val="hybridMultilevel"/>
    <w:tmpl w:val="374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E208C"/>
    <w:multiLevelType w:val="hybridMultilevel"/>
    <w:tmpl w:val="BC3A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E6FFA"/>
    <w:multiLevelType w:val="hybridMultilevel"/>
    <w:tmpl w:val="D116B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B1BF5"/>
    <w:multiLevelType w:val="hybridMultilevel"/>
    <w:tmpl w:val="64022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47138"/>
    <w:multiLevelType w:val="hybridMultilevel"/>
    <w:tmpl w:val="684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F5D"/>
    <w:multiLevelType w:val="hybridMultilevel"/>
    <w:tmpl w:val="CF5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70B"/>
    <w:multiLevelType w:val="hybridMultilevel"/>
    <w:tmpl w:val="F080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B4B20"/>
    <w:multiLevelType w:val="multilevel"/>
    <w:tmpl w:val="BB32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237BC"/>
    <w:multiLevelType w:val="hybridMultilevel"/>
    <w:tmpl w:val="D8003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11B11"/>
    <w:multiLevelType w:val="hybridMultilevel"/>
    <w:tmpl w:val="27B0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45E62"/>
    <w:multiLevelType w:val="hybridMultilevel"/>
    <w:tmpl w:val="54129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F220F"/>
    <w:multiLevelType w:val="hybridMultilevel"/>
    <w:tmpl w:val="C1CC4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E594B"/>
    <w:multiLevelType w:val="hybridMultilevel"/>
    <w:tmpl w:val="AE30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235CB"/>
    <w:multiLevelType w:val="hybridMultilevel"/>
    <w:tmpl w:val="C198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F7362"/>
    <w:multiLevelType w:val="hybridMultilevel"/>
    <w:tmpl w:val="A43C0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C07B5"/>
    <w:multiLevelType w:val="hybridMultilevel"/>
    <w:tmpl w:val="996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729"/>
    <w:multiLevelType w:val="hybridMultilevel"/>
    <w:tmpl w:val="4468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60910"/>
    <w:multiLevelType w:val="hybridMultilevel"/>
    <w:tmpl w:val="E132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253E0"/>
    <w:multiLevelType w:val="hybridMultilevel"/>
    <w:tmpl w:val="2F7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861EE"/>
    <w:multiLevelType w:val="hybridMultilevel"/>
    <w:tmpl w:val="4952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E1E08"/>
    <w:multiLevelType w:val="hybridMultilevel"/>
    <w:tmpl w:val="A0485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1114B"/>
    <w:multiLevelType w:val="multilevel"/>
    <w:tmpl w:val="50F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E7EFA"/>
    <w:multiLevelType w:val="hybridMultilevel"/>
    <w:tmpl w:val="1E0E5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B46E1"/>
    <w:multiLevelType w:val="multilevel"/>
    <w:tmpl w:val="D8C0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B0E7E"/>
    <w:multiLevelType w:val="multilevel"/>
    <w:tmpl w:val="5EC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4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17"/>
  </w:num>
  <w:num w:numId="13">
    <w:abstractNumId w:val="1"/>
  </w:num>
  <w:num w:numId="14">
    <w:abstractNumId w:val="2"/>
  </w:num>
  <w:num w:numId="15">
    <w:abstractNumId w:val="8"/>
  </w:num>
  <w:num w:numId="16">
    <w:abstractNumId w:val="18"/>
  </w:num>
  <w:num w:numId="17">
    <w:abstractNumId w:val="10"/>
  </w:num>
  <w:num w:numId="18">
    <w:abstractNumId w:val="16"/>
  </w:num>
  <w:num w:numId="19">
    <w:abstractNumId w:val="6"/>
  </w:num>
  <w:num w:numId="20">
    <w:abstractNumId w:val="14"/>
  </w:num>
  <w:num w:numId="21">
    <w:abstractNumId w:val="3"/>
  </w:num>
  <w:num w:numId="22">
    <w:abstractNumId w:val="0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9E"/>
    <w:rsid w:val="00004E74"/>
    <w:rsid w:val="00004F81"/>
    <w:rsid w:val="000079CA"/>
    <w:rsid w:val="0001041F"/>
    <w:rsid w:val="00027F49"/>
    <w:rsid w:val="000314CF"/>
    <w:rsid w:val="0007202E"/>
    <w:rsid w:val="0008338F"/>
    <w:rsid w:val="00083393"/>
    <w:rsid w:val="00093BF5"/>
    <w:rsid w:val="000D6FC8"/>
    <w:rsid w:val="000F3CD2"/>
    <w:rsid w:val="00134C94"/>
    <w:rsid w:val="00190057"/>
    <w:rsid w:val="0019215D"/>
    <w:rsid w:val="001927DE"/>
    <w:rsid w:val="00197487"/>
    <w:rsid w:val="001A5060"/>
    <w:rsid w:val="001E6B50"/>
    <w:rsid w:val="00224A0D"/>
    <w:rsid w:val="00235CFC"/>
    <w:rsid w:val="00237FC0"/>
    <w:rsid w:val="00246297"/>
    <w:rsid w:val="00267A5E"/>
    <w:rsid w:val="002855EF"/>
    <w:rsid w:val="00292327"/>
    <w:rsid w:val="002D00FD"/>
    <w:rsid w:val="002D4945"/>
    <w:rsid w:val="002D62B8"/>
    <w:rsid w:val="002D7060"/>
    <w:rsid w:val="002F7DFE"/>
    <w:rsid w:val="00301304"/>
    <w:rsid w:val="00304BC3"/>
    <w:rsid w:val="00312BF4"/>
    <w:rsid w:val="00322C68"/>
    <w:rsid w:val="00323D45"/>
    <w:rsid w:val="0032791F"/>
    <w:rsid w:val="00357F4F"/>
    <w:rsid w:val="0038535D"/>
    <w:rsid w:val="003A4C72"/>
    <w:rsid w:val="003C0EB2"/>
    <w:rsid w:val="003C5FC1"/>
    <w:rsid w:val="003D335C"/>
    <w:rsid w:val="00402551"/>
    <w:rsid w:val="004354C5"/>
    <w:rsid w:val="00443D62"/>
    <w:rsid w:val="00472486"/>
    <w:rsid w:val="00485D57"/>
    <w:rsid w:val="0049210B"/>
    <w:rsid w:val="00494B0B"/>
    <w:rsid w:val="004A17F7"/>
    <w:rsid w:val="004A35D6"/>
    <w:rsid w:val="004B1147"/>
    <w:rsid w:val="004D30DD"/>
    <w:rsid w:val="004E30A8"/>
    <w:rsid w:val="004E4397"/>
    <w:rsid w:val="005125D4"/>
    <w:rsid w:val="00521292"/>
    <w:rsid w:val="0052533E"/>
    <w:rsid w:val="00532430"/>
    <w:rsid w:val="00542E35"/>
    <w:rsid w:val="00574F58"/>
    <w:rsid w:val="0058359E"/>
    <w:rsid w:val="005851E8"/>
    <w:rsid w:val="0058533E"/>
    <w:rsid w:val="005C4D46"/>
    <w:rsid w:val="005F0C97"/>
    <w:rsid w:val="005F6039"/>
    <w:rsid w:val="00620F94"/>
    <w:rsid w:val="00637F6D"/>
    <w:rsid w:val="00645B59"/>
    <w:rsid w:val="00650C5E"/>
    <w:rsid w:val="0065331A"/>
    <w:rsid w:val="006542B9"/>
    <w:rsid w:val="006571B5"/>
    <w:rsid w:val="00657863"/>
    <w:rsid w:val="00691251"/>
    <w:rsid w:val="0069312A"/>
    <w:rsid w:val="006933F2"/>
    <w:rsid w:val="00693FEA"/>
    <w:rsid w:val="006A20A1"/>
    <w:rsid w:val="006B51EE"/>
    <w:rsid w:val="006E4B46"/>
    <w:rsid w:val="006E5511"/>
    <w:rsid w:val="00743FAD"/>
    <w:rsid w:val="007475A9"/>
    <w:rsid w:val="007479BC"/>
    <w:rsid w:val="0077425C"/>
    <w:rsid w:val="007C123B"/>
    <w:rsid w:val="007D5BFF"/>
    <w:rsid w:val="007E0F5C"/>
    <w:rsid w:val="007E13D8"/>
    <w:rsid w:val="007E2AE6"/>
    <w:rsid w:val="007E660F"/>
    <w:rsid w:val="007E751D"/>
    <w:rsid w:val="007F06C4"/>
    <w:rsid w:val="008256A1"/>
    <w:rsid w:val="008266C8"/>
    <w:rsid w:val="00827065"/>
    <w:rsid w:val="00852471"/>
    <w:rsid w:val="008575DD"/>
    <w:rsid w:val="0086088E"/>
    <w:rsid w:val="0086621D"/>
    <w:rsid w:val="0087322F"/>
    <w:rsid w:val="00882CD4"/>
    <w:rsid w:val="008862A8"/>
    <w:rsid w:val="00886D44"/>
    <w:rsid w:val="008A77E0"/>
    <w:rsid w:val="008C10D5"/>
    <w:rsid w:val="008C4392"/>
    <w:rsid w:val="008F1760"/>
    <w:rsid w:val="00905759"/>
    <w:rsid w:val="00905ED8"/>
    <w:rsid w:val="00925977"/>
    <w:rsid w:val="00932DEC"/>
    <w:rsid w:val="00935D54"/>
    <w:rsid w:val="00936EDE"/>
    <w:rsid w:val="00945951"/>
    <w:rsid w:val="0094695F"/>
    <w:rsid w:val="00957118"/>
    <w:rsid w:val="00964FA3"/>
    <w:rsid w:val="00983419"/>
    <w:rsid w:val="009A1E3B"/>
    <w:rsid w:val="009C49DE"/>
    <w:rsid w:val="009D37F7"/>
    <w:rsid w:val="009E22A2"/>
    <w:rsid w:val="009E2EC1"/>
    <w:rsid w:val="00A042CA"/>
    <w:rsid w:val="00A11AC7"/>
    <w:rsid w:val="00A567B9"/>
    <w:rsid w:val="00A710AC"/>
    <w:rsid w:val="00A81837"/>
    <w:rsid w:val="00A8482D"/>
    <w:rsid w:val="00AA0F14"/>
    <w:rsid w:val="00AB68D9"/>
    <w:rsid w:val="00B01BBE"/>
    <w:rsid w:val="00B03602"/>
    <w:rsid w:val="00B03AEA"/>
    <w:rsid w:val="00B45093"/>
    <w:rsid w:val="00B63400"/>
    <w:rsid w:val="00B74874"/>
    <w:rsid w:val="00B87440"/>
    <w:rsid w:val="00B8759B"/>
    <w:rsid w:val="00B952B6"/>
    <w:rsid w:val="00B96573"/>
    <w:rsid w:val="00B97D13"/>
    <w:rsid w:val="00BA3481"/>
    <w:rsid w:val="00BE35C4"/>
    <w:rsid w:val="00C35309"/>
    <w:rsid w:val="00C85BCA"/>
    <w:rsid w:val="00CA42B0"/>
    <w:rsid w:val="00CA6AA0"/>
    <w:rsid w:val="00CA7CEC"/>
    <w:rsid w:val="00CD1AAE"/>
    <w:rsid w:val="00CE208E"/>
    <w:rsid w:val="00D01270"/>
    <w:rsid w:val="00D10E08"/>
    <w:rsid w:val="00D14F60"/>
    <w:rsid w:val="00D16A3D"/>
    <w:rsid w:val="00D2392F"/>
    <w:rsid w:val="00D37E89"/>
    <w:rsid w:val="00D86FFC"/>
    <w:rsid w:val="00D93394"/>
    <w:rsid w:val="00DC2AC5"/>
    <w:rsid w:val="00DE5EA6"/>
    <w:rsid w:val="00DE7983"/>
    <w:rsid w:val="00E045F5"/>
    <w:rsid w:val="00E31B64"/>
    <w:rsid w:val="00E32919"/>
    <w:rsid w:val="00E455BE"/>
    <w:rsid w:val="00E5512A"/>
    <w:rsid w:val="00E8068D"/>
    <w:rsid w:val="00E834DE"/>
    <w:rsid w:val="00EA4192"/>
    <w:rsid w:val="00EB0C3B"/>
    <w:rsid w:val="00EB208C"/>
    <w:rsid w:val="00EB433E"/>
    <w:rsid w:val="00EC6A7F"/>
    <w:rsid w:val="00ED0EF7"/>
    <w:rsid w:val="00ED0FCE"/>
    <w:rsid w:val="00ED66C2"/>
    <w:rsid w:val="00EE1FF5"/>
    <w:rsid w:val="00EE2652"/>
    <w:rsid w:val="00F41124"/>
    <w:rsid w:val="00F50741"/>
    <w:rsid w:val="00F710A3"/>
    <w:rsid w:val="00F74647"/>
    <w:rsid w:val="00F95F6B"/>
    <w:rsid w:val="00FB5C91"/>
    <w:rsid w:val="00FD196E"/>
    <w:rsid w:val="73B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42AD8"/>
  <w15:docId w15:val="{65380C8B-0962-4D11-8F7D-434ADFB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5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0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4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72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486"/>
    <w:pPr>
      <w:tabs>
        <w:tab w:val="center" w:pos="4320"/>
        <w:tab w:val="right" w:pos="8640"/>
      </w:tabs>
    </w:pPr>
  </w:style>
  <w:style w:type="paragraph" w:customStyle="1" w:styleId="nomargin">
    <w:name w:val="nomargin"/>
    <w:basedOn w:val="Normal"/>
    <w:rsid w:val="00E32919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46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E3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834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575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istration\Letters%20heads\Clive%20Letter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F79D-F0E5-4441-8416-E97EC9C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O:\Administration\Letters heads\Clive Letter Template 2019.dotx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>Hewlett-Packard Company</Company>
  <LinksUpToDate>false</LinksUpToDate>
  <CharactersWithSpaces>7559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creator>administrator</dc:creator>
  <cp:lastModifiedBy>Bhp John Sherrington</cp:lastModifiedBy>
  <cp:revision>2</cp:revision>
  <cp:lastPrinted>2020-03-04T13:37:00Z</cp:lastPrinted>
  <dcterms:created xsi:type="dcterms:W3CDTF">2020-06-11T13:29:00Z</dcterms:created>
  <dcterms:modified xsi:type="dcterms:W3CDTF">2020-06-11T13:29:00Z</dcterms:modified>
</cp:coreProperties>
</file>