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10E1BB24" w:rsidR="003D7A69" w:rsidRPr="009719CB" w:rsidRDefault="00BC1AC3" w:rsidP="003D7A69">
      <w:pPr>
        <w:spacing w:after="0" w:line="240" w:lineRule="auto"/>
        <w:rPr>
          <w:rFonts w:ascii="Bookman Old Style" w:hAnsi="Bookman Old Style" w:cs="Arial"/>
          <w:b/>
          <w:sz w:val="26"/>
          <w:szCs w:val="26"/>
        </w:rPr>
      </w:pPr>
      <w:r>
        <w:rPr>
          <w:rFonts w:ascii="Bookman Old Style" w:hAnsi="Bookman Old Style" w:cs="Arial"/>
          <w:b/>
          <w:sz w:val="26"/>
          <w:szCs w:val="26"/>
        </w:rPr>
        <w:t>6</w:t>
      </w:r>
      <w:r w:rsidR="000241DA" w:rsidRPr="000241DA">
        <w:rPr>
          <w:rFonts w:ascii="Bookman Old Style" w:hAnsi="Bookman Old Style" w:cs="Arial"/>
          <w:b/>
          <w:sz w:val="26"/>
          <w:szCs w:val="26"/>
          <w:vertAlign w:val="superscript"/>
        </w:rPr>
        <w:t>th</w:t>
      </w:r>
      <w:r w:rsidR="000241DA">
        <w:rPr>
          <w:rFonts w:ascii="Bookman Old Style" w:hAnsi="Bookman Old Style" w:cs="Arial"/>
          <w:b/>
          <w:sz w:val="26"/>
          <w:szCs w:val="26"/>
        </w:rPr>
        <w:t xml:space="preserve"> </w:t>
      </w:r>
      <w:r w:rsidR="006A3370">
        <w:rPr>
          <w:rFonts w:ascii="Bookman Old Style" w:hAnsi="Bookman Old Style" w:cs="Arial"/>
          <w:b/>
          <w:sz w:val="26"/>
          <w:szCs w:val="26"/>
        </w:rPr>
        <w:t>Sunday in Ordinary Time</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11</w:t>
      </w:r>
      <w:r w:rsidR="00B31ACA" w:rsidRPr="00B31ACA">
        <w:rPr>
          <w:rFonts w:ascii="Bookman Old Style" w:hAnsi="Bookman Old Style"/>
          <w:b/>
          <w:sz w:val="26"/>
          <w:szCs w:val="26"/>
          <w:vertAlign w:val="superscript"/>
        </w:rPr>
        <w:t>th</w:t>
      </w:r>
      <w:r w:rsidR="00B31ACA">
        <w:rPr>
          <w:rFonts w:ascii="Bookman Old Style" w:hAnsi="Bookman Old Style"/>
          <w:b/>
          <w:sz w:val="26"/>
          <w:szCs w:val="26"/>
        </w:rPr>
        <w:t xml:space="preserve"> &amp; </w:t>
      </w:r>
      <w:r>
        <w:rPr>
          <w:rFonts w:ascii="Bookman Old Style" w:hAnsi="Bookman Old Style"/>
          <w:b/>
          <w:sz w:val="26"/>
          <w:szCs w:val="26"/>
        </w:rPr>
        <w:t>12</w:t>
      </w:r>
      <w:r w:rsidR="00B31ACA" w:rsidRPr="00B31ACA">
        <w:rPr>
          <w:rFonts w:ascii="Bookman Old Style" w:hAnsi="Bookman Old Style"/>
          <w:b/>
          <w:sz w:val="26"/>
          <w:szCs w:val="26"/>
          <w:vertAlign w:val="superscript"/>
        </w:rPr>
        <w:t>th</w:t>
      </w:r>
      <w:r w:rsidR="00B31ACA">
        <w:rPr>
          <w:rFonts w:ascii="Bookman Old Style" w:hAnsi="Bookman Old Style"/>
          <w:b/>
          <w:sz w:val="26"/>
          <w:szCs w:val="26"/>
        </w:rPr>
        <w:t xml:space="preserve"> February</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201FCA20" w14:textId="77777777" w:rsidR="00BC1AC3" w:rsidRDefault="003D7A69" w:rsidP="00BC1AC3">
      <w:pPr>
        <w:pStyle w:val="NoSpacing"/>
        <w:pBdr>
          <w:top w:val="single" w:sz="4" w:space="1" w:color="auto"/>
          <w:left w:val="single" w:sz="4" w:space="6"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BC1AC3" w:rsidRPr="00030388">
        <w:rPr>
          <w:rFonts w:ascii="Bookman Old Style" w:hAnsi="Bookman Old Style" w:cs="Arial"/>
          <w:b/>
          <w:sz w:val="17"/>
          <w:szCs w:val="17"/>
        </w:rPr>
        <w:t>6</w:t>
      </w:r>
      <w:r w:rsidR="00BC1AC3" w:rsidRPr="00030388">
        <w:rPr>
          <w:rFonts w:ascii="Bookman Old Style" w:hAnsi="Bookman Old Style" w:cs="Arial"/>
          <w:b/>
          <w:sz w:val="17"/>
          <w:szCs w:val="17"/>
          <w:vertAlign w:val="superscript"/>
        </w:rPr>
        <w:t>th</w:t>
      </w:r>
      <w:r w:rsidR="00BC1AC3" w:rsidRPr="00030388">
        <w:rPr>
          <w:rFonts w:ascii="Bookman Old Style" w:hAnsi="Bookman Old Style" w:cs="Arial"/>
          <w:b/>
          <w:sz w:val="17"/>
          <w:szCs w:val="17"/>
        </w:rPr>
        <w:t xml:space="preserve"> Sunday in Ordinary Time (Year A) Page 136:</w:t>
      </w:r>
      <w:r w:rsidR="00BC1AC3">
        <w:rPr>
          <w:rFonts w:ascii="Bookman Old Style" w:hAnsi="Bookman Old Style" w:cs="Arial"/>
          <w:sz w:val="17"/>
          <w:szCs w:val="17"/>
        </w:rPr>
        <w:t xml:space="preserve">  Ecclesiasticus 15:15-20, 1 Corinthians 2:6-10, Matthew 5:17-37</w:t>
      </w:r>
    </w:p>
    <w:p w14:paraId="6472767A" w14:textId="73517BDB" w:rsidR="003D7A69" w:rsidRDefault="00BC1AC3" w:rsidP="00BC1AC3">
      <w:pPr>
        <w:pStyle w:val="NoSpacing"/>
        <w:pBdr>
          <w:top w:val="single" w:sz="4" w:space="1" w:color="auto"/>
          <w:left w:val="single" w:sz="4" w:space="6" w:color="auto"/>
          <w:bottom w:val="single" w:sz="4" w:space="1" w:color="auto"/>
          <w:right w:val="single" w:sz="4" w:space="4" w:color="auto"/>
        </w:pBdr>
        <w:spacing w:before="40"/>
        <w:rPr>
          <w:rFonts w:ascii="Bookman Old Style" w:hAnsi="Bookman Old Style" w:cs="Arial"/>
          <w:sz w:val="17"/>
          <w:szCs w:val="17"/>
        </w:rPr>
      </w:pPr>
      <w:r>
        <w:rPr>
          <w:rFonts w:ascii="Bookman Old Style" w:hAnsi="Bookman Old Style" w:cs="Arial"/>
          <w:sz w:val="17"/>
          <w:szCs w:val="17"/>
        </w:rPr>
        <w:t>7</w:t>
      </w:r>
      <w:r w:rsidRPr="00BC1AC3">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 Page 139:  Leviticus 19:1-2, 17-18, 1 Corinthians 3:16-23, Matthew 5:38-48</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6DCA6370"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bookmarkStart w:id="0" w:name="_GoBack"/>
            <w:bookmarkEnd w:id="0"/>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4392F78D" w14:textId="3903E58A" w:rsidR="00A12ADE" w:rsidRDefault="00A12ADE" w:rsidP="00A12ADE">
            <w:r>
              <w:t>Dear Friends</w:t>
            </w:r>
          </w:p>
          <w:p w14:paraId="782FC80B" w14:textId="1598F130" w:rsidR="00A12ADE" w:rsidRDefault="00A12ADE" w:rsidP="00A12ADE">
            <w:pPr>
              <w:jc w:val="center"/>
              <w:rPr>
                <w:b/>
                <w:u w:val="single"/>
              </w:rPr>
            </w:pPr>
            <w:r w:rsidRPr="00A12ADE">
              <w:rPr>
                <w:b/>
                <w:u w:val="single"/>
              </w:rPr>
              <w:t>Finding Happiness</w:t>
            </w:r>
          </w:p>
          <w:p w14:paraId="27698AA4" w14:textId="77777777" w:rsidR="00A12ADE" w:rsidRPr="00A12ADE" w:rsidRDefault="00A12ADE" w:rsidP="00A12ADE">
            <w:pPr>
              <w:jc w:val="center"/>
              <w:rPr>
                <w:b/>
                <w:u w:val="single"/>
              </w:rPr>
            </w:pPr>
          </w:p>
          <w:p w14:paraId="5C1A3672" w14:textId="1428FA42" w:rsidR="00A12ADE" w:rsidRDefault="00A12ADE" w:rsidP="00E82342">
            <w:pPr>
              <w:jc w:val="both"/>
            </w:pPr>
            <w:r>
              <w:t xml:space="preserve">Over the past thirty years or so, there has been a real growth industry in the pursuit of happiness.  The readings this Sunday offer us a way in which this might be found.  Happiness consists in doing God’s Will, moment by moment.  As the psalm says “They are happy whose life is blameless, who follow God’s Law”.  Of course, we retain our free will – we can choose to do the good – or the not-so good.  Our starting point for living well is the Commandments.  </w:t>
            </w:r>
          </w:p>
          <w:p w14:paraId="03157B84" w14:textId="77777777" w:rsidR="00A12ADE" w:rsidRDefault="00A12ADE" w:rsidP="00E82342">
            <w:pPr>
              <w:jc w:val="both"/>
            </w:pPr>
          </w:p>
          <w:p w14:paraId="74A79558" w14:textId="4B2A6868" w:rsidR="00A12ADE" w:rsidRDefault="00A12ADE" w:rsidP="00E82342">
            <w:pPr>
              <w:jc w:val="both"/>
            </w:pPr>
            <w:r>
              <w:t>I suggest we can take these in a positive light.  For example, we can try to find someone’s good points and talk about these and instead of swearing, we could try a silent prayer.  I think in both instances that it is a question of practice so that it becomes habit forming.  Someone once asked a friend of mine whether the members of his Community were happy.  His response was interesting – “they are not unhappy”.  I suggest that we should try to cultivate an attitude of joy – of joy and wonder for the very gift of life itself.  This will not be straightforward – trying to see joy in the pictures of devastation wrought by the earthquakes in Turkey and Syria is almost a contradiction in terms – and yet God is there amidst the suffering.  Through this, we are drawn to the Cross.  Let us place ourselves at the foot of the Cross and ask Our Lady “Cause of our Joy”, to pray for us now and always.</w:t>
            </w:r>
          </w:p>
          <w:p w14:paraId="34F44363" w14:textId="77777777" w:rsidR="00E82342" w:rsidRDefault="00E82342" w:rsidP="00E82342">
            <w:pPr>
              <w:jc w:val="both"/>
            </w:pPr>
          </w:p>
          <w:p w14:paraId="5C193A51" w14:textId="62FAA113" w:rsidR="00A12ADE" w:rsidRDefault="00A12ADE" w:rsidP="00E82342">
            <w:pPr>
              <w:jc w:val="both"/>
            </w:pPr>
            <w:r>
              <w:t>Have a good week and let</w:t>
            </w:r>
            <w:r w:rsidR="00E82342">
              <w:t xml:space="preserve"> u</w:t>
            </w:r>
            <w:r>
              <w:t>s pray for each other.</w:t>
            </w:r>
          </w:p>
          <w:p w14:paraId="264CB6E6" w14:textId="77777777" w:rsidR="00E82342" w:rsidRDefault="00A12ADE" w:rsidP="00E82342">
            <w:pPr>
              <w:jc w:val="both"/>
            </w:pPr>
            <w:r>
              <w:t xml:space="preserve">  </w:t>
            </w:r>
          </w:p>
          <w:p w14:paraId="4EDF1E40" w14:textId="44024638" w:rsidR="00A12ADE" w:rsidRPr="00E82342" w:rsidRDefault="00A12ADE" w:rsidP="00A12ADE">
            <w:pPr>
              <w:rPr>
                <w:b/>
              </w:rPr>
            </w:pPr>
            <w:r w:rsidRPr="00E82342">
              <w:rPr>
                <w:b/>
              </w:rPr>
              <w:t>Father John</w:t>
            </w:r>
          </w:p>
          <w:p w14:paraId="0BAB828F" w14:textId="1F2402FA" w:rsidR="00B55CCD" w:rsidRPr="00FB0B1D" w:rsidRDefault="00B55CCD" w:rsidP="00B55CCD">
            <w:pPr>
              <w:rPr>
                <w:b/>
              </w:rPr>
            </w:pPr>
          </w:p>
          <w:p w14:paraId="5089BF90" w14:textId="77777777" w:rsidR="00B55CCD" w:rsidRDefault="00B55CCD" w:rsidP="00FB0B1D"/>
          <w:p w14:paraId="5B90F43B" w14:textId="4BA09536" w:rsidR="00B55CCD" w:rsidRDefault="00B55CCD" w:rsidP="00FB0B1D"/>
          <w:p w14:paraId="409AB3FF" w14:textId="6772C491" w:rsidR="00302086" w:rsidRPr="001C60BB" w:rsidRDefault="00302086" w:rsidP="00BC1AC3">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3D9A18C9" w14:textId="72D0F1D9" w:rsidR="00E56C24" w:rsidRPr="00EF355A" w:rsidRDefault="00E56C24" w:rsidP="00AD61CD">
      <w:pPr>
        <w:jc w:val="both"/>
        <w:rPr>
          <w:rStyle w:val="Hyperlink"/>
          <w:b/>
          <w:color w:val="auto"/>
        </w:rPr>
      </w:pPr>
      <w:r w:rsidRPr="00EF355A">
        <w:rPr>
          <w:rStyle w:val="Hyperlink"/>
          <w:b/>
          <w:color w:val="auto"/>
          <w:u w:val="none"/>
        </w:rPr>
        <w:lastRenderedPageBreak/>
        <w:t xml:space="preserve">IMPORTANT DATES:  Confirmations:  </w:t>
      </w:r>
      <w:r w:rsidRPr="00EF355A">
        <w:rPr>
          <w:rStyle w:val="Hyperlink"/>
          <w:b/>
          <w:color w:val="auto"/>
        </w:rPr>
        <w:t>Saturday, 18</w:t>
      </w:r>
      <w:r w:rsidRPr="00EF355A">
        <w:rPr>
          <w:rStyle w:val="Hyperlink"/>
          <w:b/>
          <w:color w:val="auto"/>
          <w:vertAlign w:val="superscript"/>
        </w:rPr>
        <w:t>th</w:t>
      </w:r>
      <w:r w:rsidRPr="00EF355A">
        <w:rPr>
          <w:rStyle w:val="Hyperlink"/>
          <w:b/>
          <w:color w:val="auto"/>
        </w:rPr>
        <w:t xml:space="preserve"> February 2023</w:t>
      </w:r>
      <w:r w:rsidRPr="00EF355A">
        <w:rPr>
          <w:rStyle w:val="Hyperlink"/>
          <w:b/>
          <w:color w:val="auto"/>
          <w:u w:val="none"/>
        </w:rPr>
        <w:t xml:space="preserve"> at 2.00 pm; First Holy Communions:  </w:t>
      </w:r>
      <w:r w:rsidRPr="00EF355A">
        <w:rPr>
          <w:rStyle w:val="Hyperlink"/>
          <w:b/>
          <w:color w:val="auto"/>
        </w:rPr>
        <w:t>Saturday, 25</w:t>
      </w:r>
      <w:r w:rsidRPr="00EF355A">
        <w:rPr>
          <w:rStyle w:val="Hyperlink"/>
          <w:b/>
          <w:color w:val="auto"/>
          <w:vertAlign w:val="superscript"/>
        </w:rPr>
        <w:t>th</w:t>
      </w:r>
      <w:r w:rsidRPr="00EF355A">
        <w:rPr>
          <w:rStyle w:val="Hyperlink"/>
          <w:b/>
          <w:color w:val="auto"/>
        </w:rPr>
        <w:t xml:space="preserve"> February 2023 at 2.00 pm</w:t>
      </w:r>
      <w:r w:rsidR="00C85FED">
        <w:rPr>
          <w:rStyle w:val="Hyperlink"/>
          <w:b/>
          <w:color w:val="auto"/>
        </w:rPr>
        <w:t xml:space="preserve">; </w:t>
      </w:r>
      <w:r w:rsidR="00C85FED" w:rsidRPr="00C85FED">
        <w:rPr>
          <w:rStyle w:val="Hyperlink"/>
          <w:b/>
          <w:color w:val="auto"/>
          <w:u w:val="none"/>
        </w:rPr>
        <w:t>2</w:t>
      </w:r>
      <w:r w:rsidR="00C85FED" w:rsidRPr="00C85FED">
        <w:rPr>
          <w:rStyle w:val="Hyperlink"/>
          <w:b/>
          <w:color w:val="auto"/>
          <w:u w:val="none"/>
          <w:vertAlign w:val="superscript"/>
        </w:rPr>
        <w:t>nd</w:t>
      </w:r>
      <w:r w:rsidR="00C85FED" w:rsidRPr="00C85FED">
        <w:rPr>
          <w:rStyle w:val="Hyperlink"/>
          <w:b/>
          <w:color w:val="auto"/>
          <w:u w:val="none"/>
        </w:rPr>
        <w:t xml:space="preserve"> Sunday Coffee Morning/Brunch following 11.00 am mass</w:t>
      </w:r>
      <w:r w:rsidR="00C85FED">
        <w:rPr>
          <w:rStyle w:val="Hyperlink"/>
          <w:b/>
          <w:color w:val="auto"/>
          <w:u w:val="none"/>
        </w:rPr>
        <w:t>.</w:t>
      </w:r>
    </w:p>
    <w:p w14:paraId="5DB8E346" w14:textId="3C09C58B" w:rsidR="00F271EB" w:rsidRDefault="00F271EB" w:rsidP="00AD61CD">
      <w:pPr>
        <w:jc w:val="both"/>
        <w:rPr>
          <w:rStyle w:val="Hyperlink"/>
          <w:color w:val="auto"/>
          <w:sz w:val="20"/>
          <w:szCs w:val="20"/>
          <w:u w:val="none"/>
        </w:rPr>
      </w:pPr>
      <w:r w:rsidRPr="000A502A">
        <w:rPr>
          <w:rStyle w:val="Hyperlink"/>
          <w:b/>
          <w:color w:val="auto"/>
          <w:sz w:val="20"/>
          <w:szCs w:val="20"/>
          <w:u w:val="none"/>
        </w:rPr>
        <w:t>VOLUNTEERS REQUIRED FOR COUNTERS</w:t>
      </w:r>
      <w:r w:rsidR="00EE1454">
        <w:rPr>
          <w:rStyle w:val="Hyperlink"/>
          <w:b/>
          <w:color w:val="auto"/>
          <w:sz w:val="20"/>
          <w:szCs w:val="20"/>
          <w:u w:val="none"/>
        </w:rPr>
        <w:t xml:space="preserve"> AND CATECISTS</w:t>
      </w:r>
      <w:r w:rsidRPr="000A502A">
        <w:rPr>
          <w:rStyle w:val="Hyperlink"/>
          <w:b/>
          <w:color w:val="auto"/>
          <w:sz w:val="20"/>
          <w:szCs w:val="20"/>
          <w:u w:val="none"/>
        </w:rPr>
        <w:t xml:space="preserve"> </w:t>
      </w:r>
      <w:r w:rsidRPr="000A502A">
        <w:rPr>
          <w:rStyle w:val="Hyperlink"/>
          <w:color w:val="auto"/>
          <w:sz w:val="20"/>
          <w:szCs w:val="20"/>
          <w:u w:val="none"/>
        </w:rPr>
        <w:t xml:space="preserve">please advise Fr John if you would </w:t>
      </w:r>
      <w:r w:rsidR="00EE1454">
        <w:rPr>
          <w:rStyle w:val="Hyperlink"/>
          <w:color w:val="auto"/>
          <w:sz w:val="20"/>
          <w:szCs w:val="20"/>
          <w:u w:val="none"/>
        </w:rPr>
        <w:t>like to volunteer.</w:t>
      </w:r>
      <w:r w:rsidR="00D00D84">
        <w:rPr>
          <w:rStyle w:val="Hyperlink"/>
          <w:color w:val="auto"/>
          <w:sz w:val="20"/>
          <w:szCs w:val="20"/>
          <w:u w:val="none"/>
        </w:rPr>
        <w:t xml:space="preserve">  </w:t>
      </w:r>
      <w:r w:rsidR="00D00D84" w:rsidRPr="00D00D84">
        <w:rPr>
          <w:rStyle w:val="Hyperlink"/>
          <w:b/>
          <w:color w:val="auto"/>
          <w:sz w:val="20"/>
          <w:szCs w:val="20"/>
        </w:rPr>
        <w:t>Counters</w:t>
      </w:r>
      <w:r w:rsidR="00D00D84">
        <w:rPr>
          <w:rStyle w:val="Hyperlink"/>
          <w:color w:val="auto"/>
          <w:sz w:val="20"/>
          <w:szCs w:val="20"/>
          <w:u w:val="none"/>
        </w:rPr>
        <w:t xml:space="preserve"> </w:t>
      </w:r>
      <w:r w:rsidR="00D00D84" w:rsidRPr="00D00D84">
        <w:rPr>
          <w:rStyle w:val="Hyperlink"/>
          <w:b/>
          <w:color w:val="auto"/>
          <w:sz w:val="20"/>
          <w:szCs w:val="20"/>
        </w:rPr>
        <w:t>please note</w:t>
      </w:r>
      <w:r w:rsidR="00D00D84">
        <w:rPr>
          <w:rStyle w:val="Hyperlink"/>
          <w:color w:val="auto"/>
          <w:sz w:val="20"/>
          <w:szCs w:val="20"/>
          <w:u w:val="none"/>
        </w:rPr>
        <w:t xml:space="preserve"> there is a revised Counters Rota available from the office.</w:t>
      </w:r>
    </w:p>
    <w:p w14:paraId="5DEC2CAD" w14:textId="16A8D544" w:rsidR="00B55CCD" w:rsidRDefault="00B55CCD" w:rsidP="00B55CCD">
      <w:pPr>
        <w:rPr>
          <w:rStyle w:val="Hyperlink"/>
          <w:color w:val="auto"/>
          <w:sz w:val="20"/>
          <w:szCs w:val="20"/>
          <w:u w:val="none"/>
        </w:rPr>
      </w:pPr>
      <w:r w:rsidRPr="00B55CCD">
        <w:rPr>
          <w:rStyle w:val="Hyperlink"/>
          <w:b/>
          <w:color w:val="auto"/>
          <w:sz w:val="20"/>
          <w:szCs w:val="20"/>
          <w:u w:val="none"/>
        </w:rPr>
        <w:t>COMMITTEE FOR THE EASTER PARTY</w:t>
      </w:r>
      <w:r>
        <w:rPr>
          <w:rStyle w:val="Hyperlink"/>
          <w:color w:val="auto"/>
          <w:sz w:val="20"/>
          <w:szCs w:val="20"/>
          <w:u w:val="none"/>
        </w:rPr>
        <w:t xml:space="preserve"> - </w:t>
      </w:r>
      <w:r w:rsidRPr="00B55CCD">
        <w:rPr>
          <w:sz w:val="20"/>
          <w:szCs w:val="20"/>
        </w:rPr>
        <w:t>Pelazia Rodrigues has very kindly agreed to co-ordinate this and will be approaching people over the coming weeks to discuss outlines and allocate tasks.  The party will be a wonderful opportunity for us to come together as a parish family, to celebrate our life here and the Easter feast itself.  The date will be Monday 10</w:t>
      </w:r>
      <w:r w:rsidRPr="00B55CCD">
        <w:rPr>
          <w:sz w:val="20"/>
          <w:szCs w:val="20"/>
          <w:vertAlign w:val="superscript"/>
        </w:rPr>
        <w:t>th</w:t>
      </w:r>
      <w:r w:rsidRPr="00B55CCD">
        <w:rPr>
          <w:sz w:val="20"/>
          <w:szCs w:val="20"/>
        </w:rPr>
        <w:t xml:space="preserve"> April, in the evening – with actual timings to be confirmed in due course.</w:t>
      </w:r>
    </w:p>
    <w:p w14:paraId="2A776477" w14:textId="6EA2FBF7" w:rsidR="002C521D" w:rsidRPr="000A502A" w:rsidRDefault="00F73EF2" w:rsidP="00A40BC8">
      <w:pPr>
        <w:jc w:val="both"/>
        <w:rPr>
          <w:rFonts w:cstheme="minorHAnsi"/>
          <w:i/>
          <w:sz w:val="20"/>
          <w:szCs w:val="20"/>
        </w:rPr>
      </w:pPr>
      <w:r w:rsidRPr="000A502A">
        <w:rPr>
          <w:rFonts w:cstheme="minorHAnsi"/>
          <w:b/>
          <w:sz w:val="20"/>
          <w:szCs w:val="20"/>
        </w:rPr>
        <w:t>MASS OFFERINGS</w:t>
      </w:r>
      <w:r w:rsidR="002C68DA">
        <w:rPr>
          <w:rFonts w:cstheme="minorHAnsi"/>
          <w:b/>
          <w:sz w:val="20"/>
          <w:szCs w:val="20"/>
        </w:rPr>
        <w:t xml:space="preserve"> -</w:t>
      </w:r>
      <w:r w:rsidRPr="000A502A">
        <w:rPr>
          <w:rFonts w:cstheme="minorHAnsi"/>
          <w:sz w:val="20"/>
          <w:szCs w:val="20"/>
        </w:rPr>
        <w:t xml:space="preserve"> </w:t>
      </w:r>
      <w:r w:rsidR="00BC1AC3" w:rsidRPr="002C68DA">
        <w:rPr>
          <w:rFonts w:cstheme="minorHAnsi"/>
          <w:b/>
          <w:sz w:val="20"/>
          <w:szCs w:val="20"/>
          <w:u w:val="single"/>
        </w:rPr>
        <w:t>We</w:t>
      </w:r>
      <w:r w:rsidR="001410A1" w:rsidRPr="002C68DA">
        <w:rPr>
          <w:rFonts w:cstheme="minorHAnsi"/>
          <w:b/>
          <w:sz w:val="20"/>
          <w:szCs w:val="20"/>
          <w:u w:val="single"/>
        </w:rPr>
        <w:t xml:space="preserve"> </w:t>
      </w:r>
      <w:r w:rsidR="00B96D5B" w:rsidRPr="002C68DA">
        <w:rPr>
          <w:rFonts w:cstheme="minorHAnsi"/>
          <w:b/>
          <w:sz w:val="20"/>
          <w:szCs w:val="20"/>
          <w:u w:val="single"/>
        </w:rPr>
        <w:t xml:space="preserve">have spaces in March </w:t>
      </w:r>
      <w:r w:rsidR="00BC1AC3" w:rsidRPr="002C68DA">
        <w:rPr>
          <w:rFonts w:cstheme="minorHAnsi"/>
          <w:b/>
          <w:sz w:val="20"/>
          <w:szCs w:val="20"/>
          <w:u w:val="single"/>
        </w:rPr>
        <w:t xml:space="preserve">and </w:t>
      </w:r>
      <w:r w:rsidR="00B96D5B" w:rsidRPr="002C68DA">
        <w:rPr>
          <w:rFonts w:cstheme="minorHAnsi"/>
          <w:b/>
          <w:sz w:val="20"/>
          <w:szCs w:val="20"/>
          <w:u w:val="single"/>
        </w:rPr>
        <w:t>up until the</w:t>
      </w:r>
      <w:r w:rsidR="001410A1" w:rsidRPr="002C68DA">
        <w:rPr>
          <w:rFonts w:cstheme="minorHAnsi"/>
          <w:b/>
          <w:sz w:val="20"/>
          <w:szCs w:val="20"/>
          <w:u w:val="single"/>
        </w:rPr>
        <w:t xml:space="preserve"> end of </w:t>
      </w:r>
      <w:r w:rsidR="00D209DC" w:rsidRPr="002C68DA">
        <w:rPr>
          <w:rFonts w:cstheme="minorHAnsi"/>
          <w:b/>
          <w:sz w:val="20"/>
          <w:szCs w:val="20"/>
          <w:u w:val="single"/>
        </w:rPr>
        <w:t>June</w:t>
      </w:r>
      <w:r w:rsidR="001410A1" w:rsidRPr="002C68DA">
        <w:rPr>
          <w:rFonts w:cstheme="minorHAnsi"/>
          <w:b/>
          <w:sz w:val="20"/>
          <w:szCs w:val="20"/>
          <w:u w:val="single"/>
        </w:rPr>
        <w:t xml:space="preserve"> 2023.</w:t>
      </w:r>
      <w:r w:rsidR="00AA3F7C" w:rsidRPr="000A502A">
        <w:rPr>
          <w:rFonts w:cstheme="minorHAnsi"/>
          <w:sz w:val="20"/>
          <w:szCs w:val="20"/>
        </w:rPr>
        <w:t xml:space="preserve">  </w:t>
      </w:r>
      <w:r w:rsidR="00456047">
        <w:rPr>
          <w:rFonts w:cstheme="minorHAnsi"/>
          <w:sz w:val="20"/>
          <w:szCs w:val="20"/>
        </w:rPr>
        <w:t xml:space="preserve">Please send your requests via email to Gillian at </w:t>
      </w:r>
      <w:hyperlink r:id="rId21" w:history="1">
        <w:r w:rsidR="00456047" w:rsidRPr="002238FB">
          <w:rPr>
            <w:rStyle w:val="Hyperlink"/>
            <w:rFonts w:cstheme="minorHAnsi"/>
            <w:sz w:val="20"/>
            <w:szCs w:val="20"/>
          </w:rPr>
          <w:t>Cranford@rcdow.org.uk</w:t>
        </w:r>
      </w:hyperlink>
      <w:r w:rsidR="00456047">
        <w:rPr>
          <w:rFonts w:cstheme="minorHAnsi"/>
          <w:sz w:val="20"/>
          <w:szCs w:val="20"/>
        </w:rPr>
        <w:t xml:space="preserve">.  </w:t>
      </w:r>
      <w:r w:rsidR="000B19E0" w:rsidRPr="000A502A">
        <w:rPr>
          <w:rFonts w:cstheme="minorHAnsi"/>
          <w:sz w:val="20"/>
          <w:szCs w:val="20"/>
        </w:rPr>
        <w:t>You are encouraged to</w:t>
      </w:r>
      <w:r w:rsidRPr="000A502A">
        <w:rPr>
          <w:rFonts w:cstheme="minorHAnsi"/>
          <w:sz w:val="20"/>
          <w:szCs w:val="20"/>
        </w:rPr>
        <w:t xml:space="preserve"> book anniversary</w:t>
      </w:r>
      <w:r w:rsidR="000B19E0" w:rsidRPr="000A502A">
        <w:rPr>
          <w:rFonts w:cstheme="minorHAnsi"/>
          <w:sz w:val="20"/>
          <w:szCs w:val="20"/>
        </w:rPr>
        <w:t xml:space="preserve"> Masses</w:t>
      </w:r>
      <w:r w:rsidRPr="000A502A">
        <w:rPr>
          <w:rFonts w:cstheme="minorHAnsi"/>
          <w:sz w:val="20"/>
          <w:szCs w:val="20"/>
        </w:rPr>
        <w:t xml:space="preserve"> etc</w:t>
      </w:r>
      <w:r w:rsidR="000B19E0" w:rsidRPr="000A502A">
        <w:rPr>
          <w:rFonts w:cstheme="minorHAnsi"/>
          <w:sz w:val="20"/>
          <w:szCs w:val="20"/>
        </w:rPr>
        <w:t>.</w:t>
      </w:r>
      <w:r w:rsidRPr="000A502A">
        <w:rPr>
          <w:rFonts w:cstheme="minorHAnsi"/>
          <w:sz w:val="20"/>
          <w:szCs w:val="20"/>
        </w:rPr>
        <w:t xml:space="preserve"> </w:t>
      </w:r>
      <w:r w:rsidR="00C97368" w:rsidRPr="000A502A">
        <w:rPr>
          <w:b/>
          <w:sz w:val="20"/>
          <w:szCs w:val="20"/>
          <w:u w:val="single"/>
        </w:rPr>
        <w:t>AT LEAST</w:t>
      </w:r>
      <w:r w:rsidR="00C97368" w:rsidRPr="000A502A">
        <w:rPr>
          <w:b/>
          <w:sz w:val="20"/>
          <w:szCs w:val="20"/>
        </w:rPr>
        <w:t xml:space="preserve"> </w:t>
      </w:r>
      <w:r w:rsidRPr="000A502A">
        <w:rPr>
          <w:b/>
          <w:sz w:val="20"/>
          <w:szCs w:val="20"/>
          <w:u w:val="single"/>
        </w:rPr>
        <w:t>three months</w:t>
      </w:r>
      <w:r w:rsidRPr="000A502A">
        <w:rPr>
          <w:rFonts w:cstheme="minorHAnsi"/>
          <w:sz w:val="20"/>
          <w:szCs w:val="20"/>
        </w:rPr>
        <w:t xml:space="preserve"> in advance</w:t>
      </w:r>
      <w:r w:rsidR="000B19E0" w:rsidRPr="000A502A">
        <w:rPr>
          <w:rFonts w:cstheme="minorHAnsi"/>
          <w:sz w:val="20"/>
          <w:szCs w:val="20"/>
        </w:rPr>
        <w:t xml:space="preserve"> to avoid disappointment</w:t>
      </w:r>
      <w:r w:rsidR="008E5C94" w:rsidRPr="000A502A">
        <w:rPr>
          <w:rFonts w:cstheme="minorHAnsi"/>
          <w:sz w:val="20"/>
          <w:szCs w:val="20"/>
        </w:rPr>
        <w:t xml:space="preserve">. </w:t>
      </w:r>
      <w:r w:rsidR="000B19E0" w:rsidRPr="00B96D5B">
        <w:rPr>
          <w:rFonts w:cstheme="minorHAnsi"/>
          <w:b/>
          <w:sz w:val="20"/>
          <w:szCs w:val="20"/>
        </w:rPr>
        <w:t xml:space="preserve">As the Diocese </w:t>
      </w:r>
      <w:r w:rsidR="00C97368" w:rsidRPr="00B96D5B">
        <w:rPr>
          <w:rFonts w:cstheme="minorHAnsi"/>
          <w:b/>
          <w:sz w:val="20"/>
          <w:szCs w:val="20"/>
        </w:rPr>
        <w:t>suggests</w:t>
      </w:r>
      <w:r w:rsidR="000B19E0" w:rsidRPr="00B96D5B">
        <w:rPr>
          <w:rFonts w:cstheme="minorHAnsi"/>
          <w:b/>
          <w:sz w:val="20"/>
          <w:szCs w:val="20"/>
        </w:rPr>
        <w:t xml:space="preserve"> moving to a cashless system,</w:t>
      </w:r>
      <w:r w:rsidR="00C97368" w:rsidRPr="00B96D5B">
        <w:rPr>
          <w:rFonts w:cstheme="minorHAnsi"/>
          <w:b/>
          <w:sz w:val="20"/>
          <w:szCs w:val="20"/>
        </w:rPr>
        <w:t xml:space="preserve"> wherever possible,</w:t>
      </w:r>
      <w:r w:rsidR="000B19E0" w:rsidRPr="00B96D5B">
        <w:rPr>
          <w:rFonts w:cstheme="minorHAnsi"/>
          <w:b/>
          <w:sz w:val="20"/>
          <w:szCs w:val="20"/>
        </w:rPr>
        <w:t xml:space="preserve"> all payments </w:t>
      </w:r>
      <w:r w:rsidR="00C97368" w:rsidRPr="00B96D5B">
        <w:rPr>
          <w:rFonts w:cstheme="minorHAnsi"/>
          <w:b/>
          <w:sz w:val="20"/>
          <w:szCs w:val="20"/>
        </w:rPr>
        <w:t>should</w:t>
      </w:r>
      <w:r w:rsidR="000B19E0" w:rsidRPr="00B96D5B">
        <w:rPr>
          <w:rFonts w:cstheme="minorHAnsi"/>
          <w:b/>
          <w:sz w:val="20"/>
          <w:szCs w:val="20"/>
        </w:rPr>
        <w:t xml:space="preserve"> be made online through bank transfer into</w:t>
      </w:r>
      <w:r w:rsidR="008E5C94" w:rsidRPr="00B96D5B">
        <w:rPr>
          <w:rFonts w:cstheme="minorHAnsi"/>
          <w:b/>
          <w:sz w:val="20"/>
          <w:szCs w:val="20"/>
        </w:rPr>
        <w:t xml:space="preserve"> the</w:t>
      </w:r>
      <w:r w:rsidR="000B19E0" w:rsidRPr="00B96D5B">
        <w:rPr>
          <w:rFonts w:cstheme="minorHAnsi"/>
          <w:b/>
          <w:sz w:val="20"/>
          <w:szCs w:val="20"/>
        </w:rPr>
        <w:t xml:space="preserve"> parish account, quoting the reference </w:t>
      </w:r>
      <w:r w:rsidR="00C97368" w:rsidRPr="00B96D5B">
        <w:rPr>
          <w:rFonts w:cstheme="minorHAnsi"/>
          <w:b/>
          <w:sz w:val="20"/>
          <w:szCs w:val="20"/>
        </w:rPr>
        <w:t>“Mass Offering”</w:t>
      </w:r>
      <w:r w:rsidR="000B19E0" w:rsidRPr="00B96D5B">
        <w:rPr>
          <w:rFonts w:cstheme="minorHAnsi"/>
          <w:b/>
          <w:sz w:val="20"/>
          <w:szCs w:val="20"/>
        </w:rPr>
        <w:t>.  Please refer to the bottom of this newsletter for bank details.</w:t>
      </w:r>
      <w:r w:rsidR="000B19E0" w:rsidRPr="000A502A">
        <w:rPr>
          <w:rFonts w:cstheme="minorHAnsi"/>
          <w:sz w:val="20"/>
          <w:szCs w:val="20"/>
        </w:rPr>
        <w:t xml:space="preserve"> </w:t>
      </w:r>
      <w:r w:rsidR="002C521D" w:rsidRPr="000A502A">
        <w:rPr>
          <w:rFonts w:cstheme="minorHAnsi"/>
          <w:sz w:val="20"/>
          <w:szCs w:val="20"/>
        </w:rPr>
        <w:t xml:space="preserve"> </w:t>
      </w:r>
      <w:r w:rsidR="00075694">
        <w:rPr>
          <w:rFonts w:cstheme="minorHAnsi"/>
          <w:sz w:val="20"/>
          <w:szCs w:val="20"/>
        </w:rPr>
        <w:t>Due to unforeseen circumstances, we regret we may have to move the mass intentions to another day, please see newsletter for rescheduled mass intention date.</w:t>
      </w:r>
    </w:p>
    <w:p w14:paraId="6AF793C8" w14:textId="6275DD9D" w:rsidR="00E24F64" w:rsidRDefault="003176CA" w:rsidP="00C4361B">
      <w:pPr>
        <w:spacing w:after="0"/>
        <w:rPr>
          <w:rStyle w:val="Hyperlink"/>
          <w:sz w:val="20"/>
          <w:szCs w:val="20"/>
        </w:rPr>
      </w:pPr>
      <w:r w:rsidRPr="000A502A">
        <w:rPr>
          <w:b/>
          <w:sz w:val="20"/>
          <w:szCs w:val="20"/>
          <w:lang w:eastAsia="en-GB"/>
        </w:rPr>
        <w:t xml:space="preserve">BAPTISMS </w:t>
      </w:r>
      <w:r w:rsidR="00C4361B" w:rsidRPr="000A502A">
        <w:rPr>
          <w:sz w:val="20"/>
          <w:szCs w:val="20"/>
          <w:lang w:eastAsia="en-GB"/>
        </w:rPr>
        <w:t>P</w:t>
      </w:r>
      <w:r w:rsidRPr="000A502A">
        <w:rPr>
          <w:sz w:val="20"/>
          <w:szCs w:val="20"/>
          <w:lang w:eastAsia="en-GB"/>
        </w:rPr>
        <w:t xml:space="preserve">lease request an appointment with Fr John </w:t>
      </w:r>
      <w:r w:rsidR="00CA437C" w:rsidRPr="000A502A">
        <w:rPr>
          <w:sz w:val="20"/>
          <w:szCs w:val="20"/>
          <w:lang w:eastAsia="en-GB"/>
        </w:rPr>
        <w:t>via</w:t>
      </w:r>
      <w:r w:rsidRPr="000A502A">
        <w:rPr>
          <w:sz w:val="20"/>
          <w:szCs w:val="20"/>
          <w:lang w:eastAsia="en-GB"/>
        </w:rPr>
        <w:t xml:space="preserve"> e-mail </w:t>
      </w:r>
      <w:hyperlink r:id="rId22" w:history="1">
        <w:r w:rsidRPr="000A502A">
          <w:rPr>
            <w:rStyle w:val="Hyperlink"/>
            <w:sz w:val="20"/>
            <w:szCs w:val="20"/>
          </w:rPr>
          <w:t>cranford@rcdow.org.uk</w:t>
        </w:r>
      </w:hyperlink>
    </w:p>
    <w:p w14:paraId="5EC3B6C3" w14:textId="77777777" w:rsidR="00947361" w:rsidRPr="000A502A" w:rsidRDefault="00947361" w:rsidP="00C4361B">
      <w:pPr>
        <w:spacing w:after="0"/>
        <w:rPr>
          <w:rStyle w:val="Hyperlink"/>
          <w:sz w:val="20"/>
          <w:szCs w:val="20"/>
        </w:rPr>
      </w:pPr>
    </w:p>
    <w:p w14:paraId="23CA80A9" w14:textId="70929065" w:rsidR="00AB3A92" w:rsidRPr="000A502A" w:rsidRDefault="00AB3A92" w:rsidP="00AB3A92">
      <w:pPr>
        <w:spacing w:after="0"/>
        <w:jc w:val="both"/>
        <w:rPr>
          <w:rStyle w:val="Hyperlink"/>
          <w:color w:val="000000" w:themeColor="text1"/>
          <w:sz w:val="20"/>
          <w:szCs w:val="20"/>
          <w:u w:val="none"/>
        </w:rPr>
      </w:pPr>
      <w:r w:rsidRPr="000A502A">
        <w:rPr>
          <w:rStyle w:val="Hyperlink"/>
          <w:b/>
          <w:color w:val="000000" w:themeColor="text1"/>
          <w:sz w:val="20"/>
          <w:szCs w:val="20"/>
          <w:u w:val="none"/>
        </w:rPr>
        <w:t>POLITE REQUEST</w:t>
      </w:r>
      <w:r w:rsidRPr="000A502A">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A502A">
        <w:rPr>
          <w:rStyle w:val="Hyperlink"/>
          <w:color w:val="000000" w:themeColor="text1"/>
          <w:sz w:val="20"/>
          <w:szCs w:val="20"/>
          <w:u w:val="none"/>
        </w:rPr>
        <w:t xml:space="preserve"> the church/</w:t>
      </w:r>
      <w:r w:rsidRPr="000A502A">
        <w:rPr>
          <w:rStyle w:val="Hyperlink"/>
          <w:color w:val="000000" w:themeColor="text1"/>
          <w:sz w:val="20"/>
          <w:szCs w:val="20"/>
          <w:u w:val="none"/>
        </w:rPr>
        <w:t xml:space="preserve">presbytery. </w:t>
      </w:r>
    </w:p>
    <w:p w14:paraId="26A82102" w14:textId="77777777" w:rsidR="00AB3A92" w:rsidRPr="000A502A" w:rsidRDefault="00AB3A92" w:rsidP="00C4361B">
      <w:pPr>
        <w:spacing w:after="0"/>
        <w:rPr>
          <w:rStyle w:val="Hyperlink"/>
          <w:sz w:val="20"/>
          <w:szCs w:val="20"/>
        </w:rPr>
      </w:pPr>
    </w:p>
    <w:p w14:paraId="73D12ED9" w14:textId="6A8FD128" w:rsidR="003176CA" w:rsidRPr="000A502A" w:rsidRDefault="00C4361B" w:rsidP="003176CA">
      <w:pPr>
        <w:pStyle w:val="NoSpacing"/>
        <w:jc w:val="both"/>
        <w:rPr>
          <w:rStyle w:val="Hyperlink"/>
          <w:sz w:val="20"/>
          <w:szCs w:val="20"/>
        </w:rPr>
      </w:pPr>
      <w:r w:rsidRPr="000A502A">
        <w:rPr>
          <w:b/>
          <w:sz w:val="20"/>
          <w:szCs w:val="20"/>
        </w:rPr>
        <w:t xml:space="preserve">MARRIAGE </w:t>
      </w:r>
      <w:r w:rsidR="003176CA" w:rsidRPr="000A502A">
        <w:rPr>
          <w:sz w:val="20"/>
          <w:szCs w:val="20"/>
        </w:rPr>
        <w:t xml:space="preserve">Couples seeking marriage should inform Fr John </w:t>
      </w:r>
      <w:r w:rsidR="00845FDF" w:rsidRPr="000A502A">
        <w:rPr>
          <w:b/>
          <w:sz w:val="20"/>
          <w:szCs w:val="20"/>
          <w:u w:val="single"/>
        </w:rPr>
        <w:t>AT LEAST</w:t>
      </w:r>
      <w:r w:rsidR="00845FDF" w:rsidRPr="000A502A">
        <w:rPr>
          <w:sz w:val="20"/>
          <w:szCs w:val="20"/>
        </w:rPr>
        <w:t xml:space="preserve"> </w:t>
      </w:r>
      <w:r w:rsidR="003176CA" w:rsidRPr="000A502A">
        <w:rPr>
          <w:b/>
          <w:sz w:val="20"/>
          <w:szCs w:val="20"/>
          <w:u w:val="single"/>
        </w:rPr>
        <w:t>six months</w:t>
      </w:r>
      <w:r w:rsidR="003176CA" w:rsidRPr="000A502A">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A502A">
        <w:rPr>
          <w:sz w:val="20"/>
          <w:szCs w:val="20"/>
        </w:rPr>
        <w:t xml:space="preserve">  </w:t>
      </w:r>
      <w:r w:rsidR="00057623" w:rsidRPr="000A502A">
        <w:rPr>
          <w:sz w:val="20"/>
          <w:szCs w:val="20"/>
        </w:rPr>
        <w:t xml:space="preserve">In the case of weddings </w:t>
      </w:r>
      <w:r w:rsidR="00DF1B0A" w:rsidRPr="000A502A">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A502A">
        <w:rPr>
          <w:sz w:val="20"/>
          <w:szCs w:val="20"/>
        </w:rPr>
        <w:t>that a six-month period is kept to avoid difficulties.</w:t>
      </w:r>
    </w:p>
    <w:p w14:paraId="3AFF2E5F" w14:textId="77777777" w:rsidR="003176CA" w:rsidRPr="000A502A" w:rsidRDefault="003176CA" w:rsidP="003176CA">
      <w:pPr>
        <w:pStyle w:val="NoSpacing"/>
        <w:rPr>
          <w:rStyle w:val="Hyperlink"/>
          <w:sz w:val="20"/>
          <w:szCs w:val="20"/>
        </w:rPr>
      </w:pPr>
    </w:p>
    <w:p w14:paraId="26DF4C4B" w14:textId="5D3F4445" w:rsidR="003176CA" w:rsidRPr="000A502A" w:rsidRDefault="005974ED" w:rsidP="00C4361B">
      <w:pPr>
        <w:pStyle w:val="NoSpacing"/>
        <w:jc w:val="both"/>
        <w:rPr>
          <w:rFonts w:cstheme="minorHAnsi"/>
          <w:sz w:val="20"/>
          <w:szCs w:val="20"/>
          <w:lang w:eastAsia="en-GB"/>
        </w:rPr>
      </w:pPr>
      <w:r w:rsidRPr="000A502A">
        <w:rPr>
          <w:rFonts w:cstheme="minorHAnsi"/>
          <w:b/>
          <w:caps/>
          <w:sz w:val="20"/>
          <w:szCs w:val="20"/>
          <w:lang w:eastAsia="en-GB"/>
        </w:rPr>
        <w:t>PRIMARY</w:t>
      </w:r>
      <w:r w:rsidR="003176CA" w:rsidRPr="000A502A">
        <w:rPr>
          <w:rFonts w:cstheme="minorHAnsi"/>
          <w:b/>
          <w:caps/>
          <w:sz w:val="20"/>
          <w:szCs w:val="20"/>
          <w:lang w:eastAsia="en-GB"/>
        </w:rPr>
        <w:t xml:space="preserve"> school signing forms (Certificate of Catholic Practice)</w:t>
      </w:r>
      <w:r w:rsidR="00C4361B" w:rsidRPr="000A502A">
        <w:rPr>
          <w:rFonts w:cstheme="minorHAnsi"/>
          <w:b/>
          <w:caps/>
          <w:sz w:val="20"/>
          <w:szCs w:val="20"/>
          <w:lang w:eastAsia="en-GB"/>
        </w:rPr>
        <w:t xml:space="preserve"> </w:t>
      </w:r>
      <w:r w:rsidR="005F3CDD" w:rsidRPr="000A502A">
        <w:rPr>
          <w:rFonts w:cstheme="minorHAnsi"/>
          <w:sz w:val="20"/>
          <w:szCs w:val="20"/>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0A502A">
        <w:rPr>
          <w:rFonts w:cstheme="minorHAnsi"/>
          <w:sz w:val="20"/>
          <w:szCs w:val="20"/>
        </w:rPr>
        <w:t xml:space="preserve"> is required to know the person for whom he is signing the form, so it is important that your child comes with you.  </w:t>
      </w:r>
      <w:r w:rsidR="00C4361B" w:rsidRPr="000A502A">
        <w:rPr>
          <w:rFonts w:cstheme="minorHAnsi"/>
          <w:sz w:val="20"/>
          <w:szCs w:val="20"/>
        </w:rPr>
        <w:t>T</w:t>
      </w:r>
      <w:r w:rsidR="003176CA" w:rsidRPr="000A502A">
        <w:rPr>
          <w:rFonts w:cstheme="minorHAnsi"/>
          <w:sz w:val="20"/>
          <w:szCs w:val="20"/>
          <w:lang w:eastAsia="en-GB"/>
        </w:rPr>
        <w:t xml:space="preserve">here is a reasonable expectation for the parents to be practising Catholics and </w:t>
      </w:r>
      <w:r w:rsidR="000214DD" w:rsidRPr="000A502A">
        <w:rPr>
          <w:rFonts w:cstheme="minorHAnsi"/>
          <w:sz w:val="20"/>
          <w:szCs w:val="20"/>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E045C6" w:rsidRPr="002C521D" w14:paraId="76E2EB14" w14:textId="77777777" w:rsidTr="00802796">
        <w:trPr>
          <w:trHeight w:val="70"/>
        </w:trPr>
        <w:tc>
          <w:tcPr>
            <w:tcW w:w="993" w:type="dxa"/>
          </w:tcPr>
          <w:p w14:paraId="5630295F" w14:textId="688BF436" w:rsidR="00E045C6" w:rsidRPr="002C521D" w:rsidRDefault="00E045C6" w:rsidP="00E045C6">
            <w:pPr>
              <w:pStyle w:val="NoSpacing"/>
              <w:tabs>
                <w:tab w:val="left" w:pos="459"/>
              </w:tabs>
              <w:rPr>
                <w:sz w:val="16"/>
                <w:szCs w:val="16"/>
              </w:rPr>
            </w:pPr>
            <w:r>
              <w:rPr>
                <w:sz w:val="16"/>
                <w:szCs w:val="16"/>
              </w:rPr>
              <w:t>Sat     11</w:t>
            </w:r>
          </w:p>
        </w:tc>
        <w:tc>
          <w:tcPr>
            <w:tcW w:w="865" w:type="dxa"/>
          </w:tcPr>
          <w:p w14:paraId="10B01248" w14:textId="66256BEB" w:rsidR="00E045C6" w:rsidRPr="002C521D" w:rsidRDefault="00E045C6" w:rsidP="00E045C6">
            <w:pPr>
              <w:pStyle w:val="NoSpacing"/>
              <w:rPr>
                <w:sz w:val="16"/>
                <w:szCs w:val="16"/>
              </w:rPr>
            </w:pPr>
            <w:r>
              <w:rPr>
                <w:sz w:val="16"/>
                <w:szCs w:val="16"/>
              </w:rPr>
              <w:t xml:space="preserve">  </w:t>
            </w:r>
            <w:r w:rsidRPr="002C521D">
              <w:rPr>
                <w:sz w:val="16"/>
                <w:szCs w:val="16"/>
              </w:rPr>
              <w:t>5.00</w:t>
            </w:r>
            <w:r>
              <w:rPr>
                <w:sz w:val="16"/>
                <w:szCs w:val="16"/>
              </w:rPr>
              <w:t xml:space="preserve"> </w:t>
            </w:r>
            <w:r w:rsidRPr="002C521D">
              <w:rPr>
                <w:sz w:val="16"/>
                <w:szCs w:val="16"/>
              </w:rPr>
              <w:t>pm</w:t>
            </w:r>
          </w:p>
        </w:tc>
        <w:tc>
          <w:tcPr>
            <w:tcW w:w="5088" w:type="dxa"/>
          </w:tcPr>
          <w:p w14:paraId="4DBA15CB" w14:textId="18ABA171" w:rsidR="00E045C6" w:rsidRPr="002C521D" w:rsidRDefault="00E045C6" w:rsidP="00E045C6">
            <w:pPr>
              <w:pStyle w:val="NoSpacing"/>
              <w:rPr>
                <w:sz w:val="16"/>
                <w:szCs w:val="16"/>
              </w:rPr>
            </w:pPr>
            <w:r>
              <w:rPr>
                <w:sz w:val="16"/>
                <w:szCs w:val="16"/>
              </w:rPr>
              <w:t>Special Intentions – De Mendonca Family</w:t>
            </w:r>
          </w:p>
        </w:tc>
      </w:tr>
      <w:tr w:rsidR="00BA7EB2" w:rsidRPr="002C521D" w14:paraId="40D5615F" w14:textId="77777777" w:rsidTr="00802796">
        <w:trPr>
          <w:trHeight w:val="70"/>
        </w:trPr>
        <w:tc>
          <w:tcPr>
            <w:tcW w:w="993" w:type="dxa"/>
          </w:tcPr>
          <w:p w14:paraId="09ABD65E" w14:textId="49554604" w:rsidR="00BA7EB2" w:rsidRDefault="00BA7EB2" w:rsidP="00E045C6">
            <w:pPr>
              <w:pStyle w:val="NoSpacing"/>
              <w:tabs>
                <w:tab w:val="left" w:pos="459"/>
              </w:tabs>
              <w:rPr>
                <w:sz w:val="16"/>
                <w:szCs w:val="16"/>
              </w:rPr>
            </w:pPr>
            <w:r>
              <w:rPr>
                <w:sz w:val="16"/>
                <w:szCs w:val="16"/>
              </w:rPr>
              <w:t xml:space="preserve">Sun    </w:t>
            </w:r>
            <w:r w:rsidR="00E045C6">
              <w:rPr>
                <w:sz w:val="16"/>
                <w:szCs w:val="16"/>
              </w:rPr>
              <w:t>12</w:t>
            </w:r>
          </w:p>
        </w:tc>
        <w:tc>
          <w:tcPr>
            <w:tcW w:w="865" w:type="dxa"/>
          </w:tcPr>
          <w:p w14:paraId="752EF3A9" w14:textId="77777777" w:rsidR="00BA7EB2" w:rsidRPr="002C521D" w:rsidRDefault="00BA7EB2" w:rsidP="00BA7EB2">
            <w:pPr>
              <w:pStyle w:val="NoSpacing"/>
              <w:rPr>
                <w:sz w:val="16"/>
                <w:szCs w:val="16"/>
              </w:rPr>
            </w:pPr>
            <w:r>
              <w:rPr>
                <w:sz w:val="16"/>
                <w:szCs w:val="16"/>
              </w:rPr>
              <w:t xml:space="preserve">   </w:t>
            </w:r>
            <w:r w:rsidRPr="002C521D">
              <w:rPr>
                <w:sz w:val="16"/>
                <w:szCs w:val="16"/>
              </w:rPr>
              <w:t>9.00</w:t>
            </w:r>
            <w:r>
              <w:rPr>
                <w:sz w:val="16"/>
                <w:szCs w:val="16"/>
              </w:rPr>
              <w:t xml:space="preserve"> </w:t>
            </w:r>
            <w:r w:rsidRPr="002C521D">
              <w:rPr>
                <w:sz w:val="16"/>
                <w:szCs w:val="16"/>
              </w:rPr>
              <w:t>am</w:t>
            </w:r>
          </w:p>
          <w:p w14:paraId="204B823B" w14:textId="5C9CE251" w:rsidR="00BA7EB2" w:rsidRDefault="00BA7EB2" w:rsidP="00BA7EB2">
            <w:pPr>
              <w:pStyle w:val="NoSpacing"/>
              <w:rPr>
                <w:sz w:val="16"/>
                <w:szCs w:val="16"/>
              </w:rPr>
            </w:pPr>
            <w:r w:rsidRPr="002C521D">
              <w:rPr>
                <w:sz w:val="16"/>
                <w:szCs w:val="16"/>
              </w:rPr>
              <w:t>11.00</w:t>
            </w:r>
            <w:r>
              <w:rPr>
                <w:sz w:val="16"/>
                <w:szCs w:val="16"/>
              </w:rPr>
              <w:t xml:space="preserve"> </w:t>
            </w:r>
            <w:r w:rsidRPr="002C521D">
              <w:rPr>
                <w:sz w:val="16"/>
                <w:szCs w:val="16"/>
              </w:rPr>
              <w:t>am</w:t>
            </w:r>
          </w:p>
        </w:tc>
        <w:tc>
          <w:tcPr>
            <w:tcW w:w="5088" w:type="dxa"/>
          </w:tcPr>
          <w:p w14:paraId="6BFD0BC9" w14:textId="77777777" w:rsidR="00E045C6" w:rsidRDefault="00E045C6" w:rsidP="00E045C6">
            <w:pPr>
              <w:pStyle w:val="NoSpacing"/>
              <w:rPr>
                <w:sz w:val="16"/>
                <w:szCs w:val="16"/>
              </w:rPr>
            </w:pPr>
            <w:r>
              <w:rPr>
                <w:sz w:val="16"/>
                <w:szCs w:val="16"/>
              </w:rPr>
              <w:t>All Souls of Serra &amp; Corriea Family</w:t>
            </w:r>
          </w:p>
          <w:p w14:paraId="0BCFE01D" w14:textId="04D602E3" w:rsidR="00BA7EB2" w:rsidRDefault="00E045C6" w:rsidP="00E045C6">
            <w:pPr>
              <w:pStyle w:val="NoSpacing"/>
              <w:rPr>
                <w:sz w:val="16"/>
                <w:szCs w:val="16"/>
              </w:rPr>
            </w:pPr>
            <w:r>
              <w:rPr>
                <w:sz w:val="16"/>
                <w:szCs w:val="16"/>
              </w:rPr>
              <w:t>People of the Parish</w:t>
            </w:r>
          </w:p>
        </w:tc>
      </w:tr>
      <w:tr w:rsidR="00BA7EB2" w:rsidRPr="002C521D" w14:paraId="158AE1AB" w14:textId="77777777" w:rsidTr="00802796">
        <w:tc>
          <w:tcPr>
            <w:tcW w:w="993" w:type="dxa"/>
          </w:tcPr>
          <w:p w14:paraId="2B08C4EC" w14:textId="42BABF2E" w:rsidR="00BA7EB2" w:rsidRDefault="00BA7EB2" w:rsidP="00E045C6">
            <w:pPr>
              <w:pStyle w:val="NoSpacing"/>
              <w:tabs>
                <w:tab w:val="left" w:pos="459"/>
              </w:tabs>
              <w:rPr>
                <w:sz w:val="16"/>
                <w:szCs w:val="16"/>
              </w:rPr>
            </w:pPr>
            <w:r>
              <w:rPr>
                <w:sz w:val="16"/>
                <w:szCs w:val="16"/>
              </w:rPr>
              <w:t xml:space="preserve">Wed  </w:t>
            </w:r>
            <w:r w:rsidR="00E045C6">
              <w:rPr>
                <w:sz w:val="16"/>
                <w:szCs w:val="16"/>
              </w:rPr>
              <w:t>15</w:t>
            </w:r>
          </w:p>
        </w:tc>
        <w:tc>
          <w:tcPr>
            <w:tcW w:w="865" w:type="dxa"/>
          </w:tcPr>
          <w:p w14:paraId="0A774C7B" w14:textId="0B74FD4E" w:rsidR="00BA7EB2" w:rsidRPr="00E045C6" w:rsidRDefault="00E045C6" w:rsidP="00BA7EB2">
            <w:pPr>
              <w:pStyle w:val="NoSpacing"/>
              <w:rPr>
                <w:sz w:val="16"/>
                <w:szCs w:val="16"/>
              </w:rPr>
            </w:pPr>
            <w:r>
              <w:rPr>
                <w:sz w:val="16"/>
                <w:szCs w:val="16"/>
              </w:rPr>
              <w:t>10</w:t>
            </w:r>
            <w:r w:rsidR="00BA7EB2" w:rsidRPr="00E045C6">
              <w:rPr>
                <w:sz w:val="16"/>
                <w:szCs w:val="16"/>
              </w:rPr>
              <w:t>.00 am</w:t>
            </w:r>
          </w:p>
        </w:tc>
        <w:tc>
          <w:tcPr>
            <w:tcW w:w="5088" w:type="dxa"/>
          </w:tcPr>
          <w:p w14:paraId="1DBDCDBF" w14:textId="12668364" w:rsidR="00BA7EB2" w:rsidRDefault="00E045C6" w:rsidP="00BA7EB2">
            <w:pPr>
              <w:pStyle w:val="NoSpacing"/>
              <w:rPr>
                <w:sz w:val="16"/>
                <w:szCs w:val="16"/>
              </w:rPr>
            </w:pPr>
            <w:r>
              <w:rPr>
                <w:sz w:val="16"/>
                <w:szCs w:val="16"/>
              </w:rPr>
              <w:t>Sick Members of the Mannion Family</w:t>
            </w:r>
          </w:p>
        </w:tc>
      </w:tr>
      <w:tr w:rsidR="00BA7EB2" w:rsidRPr="002C521D" w14:paraId="70C04420" w14:textId="77777777" w:rsidTr="00802796">
        <w:tc>
          <w:tcPr>
            <w:tcW w:w="993" w:type="dxa"/>
          </w:tcPr>
          <w:p w14:paraId="05108437" w14:textId="24011851" w:rsidR="00BA7EB2" w:rsidRDefault="00BA7EB2" w:rsidP="00E045C6">
            <w:pPr>
              <w:pStyle w:val="NoSpacing"/>
              <w:tabs>
                <w:tab w:val="left" w:pos="459"/>
              </w:tabs>
              <w:rPr>
                <w:sz w:val="16"/>
                <w:szCs w:val="16"/>
              </w:rPr>
            </w:pPr>
            <w:r>
              <w:rPr>
                <w:sz w:val="16"/>
                <w:szCs w:val="16"/>
              </w:rPr>
              <w:t xml:space="preserve">Thu    </w:t>
            </w:r>
            <w:r w:rsidR="00E045C6">
              <w:rPr>
                <w:sz w:val="16"/>
                <w:szCs w:val="16"/>
              </w:rPr>
              <w:t>16</w:t>
            </w:r>
          </w:p>
        </w:tc>
        <w:tc>
          <w:tcPr>
            <w:tcW w:w="865" w:type="dxa"/>
          </w:tcPr>
          <w:p w14:paraId="65ACE322" w14:textId="30F412A1" w:rsidR="00BA7EB2" w:rsidRDefault="00BA7EB2" w:rsidP="00BA7EB2">
            <w:pPr>
              <w:pStyle w:val="NoSpacing"/>
              <w:rPr>
                <w:sz w:val="16"/>
                <w:szCs w:val="16"/>
              </w:rPr>
            </w:pPr>
            <w:r>
              <w:rPr>
                <w:sz w:val="16"/>
                <w:szCs w:val="16"/>
              </w:rPr>
              <w:t>10.00 am</w:t>
            </w:r>
          </w:p>
        </w:tc>
        <w:tc>
          <w:tcPr>
            <w:tcW w:w="5088" w:type="dxa"/>
          </w:tcPr>
          <w:p w14:paraId="34926F30" w14:textId="194261B1" w:rsidR="00BA7EB2" w:rsidRDefault="00E045C6" w:rsidP="00BA7EB2">
            <w:pPr>
              <w:pStyle w:val="NoSpacing"/>
              <w:rPr>
                <w:sz w:val="16"/>
                <w:szCs w:val="16"/>
              </w:rPr>
            </w:pPr>
            <w:r>
              <w:rPr>
                <w:sz w:val="16"/>
                <w:szCs w:val="16"/>
              </w:rPr>
              <w:t>Mabel Fernandes - RIP</w:t>
            </w:r>
          </w:p>
        </w:tc>
      </w:tr>
      <w:tr w:rsidR="00BA7EB2" w:rsidRPr="002C521D" w14:paraId="62FBC85E" w14:textId="77777777" w:rsidTr="00802796">
        <w:tc>
          <w:tcPr>
            <w:tcW w:w="993" w:type="dxa"/>
          </w:tcPr>
          <w:p w14:paraId="3C6FDF5E" w14:textId="5C9B2297" w:rsidR="00BA7EB2" w:rsidRDefault="00BA7EB2" w:rsidP="00E045C6">
            <w:pPr>
              <w:pStyle w:val="NoSpacing"/>
              <w:tabs>
                <w:tab w:val="left" w:pos="459"/>
              </w:tabs>
              <w:rPr>
                <w:sz w:val="16"/>
                <w:szCs w:val="16"/>
              </w:rPr>
            </w:pPr>
            <w:r>
              <w:rPr>
                <w:sz w:val="16"/>
                <w:szCs w:val="16"/>
              </w:rPr>
              <w:t>Fri      1</w:t>
            </w:r>
            <w:r w:rsidR="00E045C6">
              <w:rPr>
                <w:sz w:val="16"/>
                <w:szCs w:val="16"/>
              </w:rPr>
              <w:t>7</w:t>
            </w:r>
          </w:p>
        </w:tc>
        <w:tc>
          <w:tcPr>
            <w:tcW w:w="865" w:type="dxa"/>
          </w:tcPr>
          <w:p w14:paraId="2AD8FF6D" w14:textId="78097C5F" w:rsidR="00BA7EB2" w:rsidRDefault="00BA7EB2" w:rsidP="00BA7EB2">
            <w:pPr>
              <w:pStyle w:val="NoSpacing"/>
              <w:rPr>
                <w:sz w:val="16"/>
                <w:szCs w:val="16"/>
              </w:rPr>
            </w:pPr>
            <w:r>
              <w:rPr>
                <w:sz w:val="16"/>
                <w:szCs w:val="16"/>
              </w:rPr>
              <w:t>10.00 am</w:t>
            </w:r>
          </w:p>
        </w:tc>
        <w:tc>
          <w:tcPr>
            <w:tcW w:w="5088" w:type="dxa"/>
          </w:tcPr>
          <w:p w14:paraId="61CBD01D" w14:textId="5DB4CC66" w:rsidR="00BA7EB2" w:rsidRDefault="00E045C6" w:rsidP="00BA7EB2">
            <w:pPr>
              <w:pStyle w:val="NoSpacing"/>
              <w:rPr>
                <w:sz w:val="16"/>
                <w:szCs w:val="16"/>
              </w:rPr>
            </w:pPr>
            <w:r>
              <w:rPr>
                <w:sz w:val="16"/>
                <w:szCs w:val="16"/>
              </w:rPr>
              <w:t>Private Intention for</w:t>
            </w:r>
            <w:r w:rsidR="007560D2">
              <w:rPr>
                <w:sz w:val="16"/>
                <w:szCs w:val="16"/>
              </w:rPr>
              <w:t xml:space="preserve"> the</w:t>
            </w:r>
            <w:r>
              <w:rPr>
                <w:sz w:val="16"/>
                <w:szCs w:val="16"/>
              </w:rPr>
              <w:t xml:space="preserve"> D’Souza Family</w:t>
            </w:r>
          </w:p>
        </w:tc>
      </w:tr>
      <w:tr w:rsidR="00BA7EB2" w:rsidRPr="002C521D" w14:paraId="446587FD" w14:textId="77777777" w:rsidTr="00802796">
        <w:tc>
          <w:tcPr>
            <w:tcW w:w="993" w:type="dxa"/>
          </w:tcPr>
          <w:p w14:paraId="7E2CEEA3" w14:textId="35EA6897" w:rsidR="00BA7EB2" w:rsidRPr="002C521D" w:rsidRDefault="00BA7EB2" w:rsidP="00E045C6">
            <w:pPr>
              <w:pStyle w:val="NoSpacing"/>
              <w:tabs>
                <w:tab w:val="left" w:pos="459"/>
              </w:tabs>
              <w:rPr>
                <w:sz w:val="16"/>
                <w:szCs w:val="16"/>
              </w:rPr>
            </w:pPr>
            <w:r w:rsidRPr="002C521D">
              <w:rPr>
                <w:sz w:val="16"/>
                <w:szCs w:val="16"/>
              </w:rPr>
              <w:t xml:space="preserve">Sat </w:t>
            </w:r>
            <w:r>
              <w:rPr>
                <w:sz w:val="16"/>
                <w:szCs w:val="16"/>
              </w:rPr>
              <w:t xml:space="preserve">    1</w:t>
            </w:r>
            <w:r w:rsidR="00E045C6">
              <w:rPr>
                <w:sz w:val="16"/>
                <w:szCs w:val="16"/>
              </w:rPr>
              <w:t>8</w:t>
            </w:r>
          </w:p>
        </w:tc>
        <w:tc>
          <w:tcPr>
            <w:tcW w:w="865" w:type="dxa"/>
          </w:tcPr>
          <w:p w14:paraId="1CCBE957" w14:textId="384480A2" w:rsidR="00BA7EB2" w:rsidRPr="002C521D" w:rsidRDefault="00BA7EB2" w:rsidP="00BA7EB2">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5088" w:type="dxa"/>
          </w:tcPr>
          <w:p w14:paraId="55C3677A" w14:textId="0C0252D0" w:rsidR="00BA7EB2" w:rsidRPr="002C521D" w:rsidRDefault="00073D46" w:rsidP="00BA7EB2">
            <w:pPr>
              <w:pStyle w:val="NoSpacing"/>
              <w:rPr>
                <w:sz w:val="16"/>
                <w:szCs w:val="16"/>
              </w:rPr>
            </w:pPr>
            <w:r>
              <w:rPr>
                <w:sz w:val="16"/>
                <w:szCs w:val="16"/>
              </w:rPr>
              <w:t>George Smith - RIP</w:t>
            </w:r>
          </w:p>
        </w:tc>
      </w:tr>
      <w:tr w:rsidR="00BA7EB2" w:rsidRPr="002C521D" w14:paraId="32245698" w14:textId="77777777" w:rsidTr="00802796">
        <w:tc>
          <w:tcPr>
            <w:tcW w:w="993" w:type="dxa"/>
          </w:tcPr>
          <w:p w14:paraId="061ED87E" w14:textId="144D64A8" w:rsidR="00BA7EB2" w:rsidRPr="002C521D" w:rsidRDefault="00BA7EB2" w:rsidP="00E045C6">
            <w:pPr>
              <w:pStyle w:val="NoSpacing"/>
              <w:tabs>
                <w:tab w:val="left" w:pos="459"/>
              </w:tabs>
              <w:rPr>
                <w:sz w:val="16"/>
                <w:szCs w:val="16"/>
              </w:rPr>
            </w:pPr>
            <w:r w:rsidRPr="002C521D">
              <w:rPr>
                <w:sz w:val="16"/>
                <w:szCs w:val="16"/>
              </w:rPr>
              <w:t xml:space="preserve">Sun </w:t>
            </w:r>
            <w:r>
              <w:rPr>
                <w:sz w:val="16"/>
                <w:szCs w:val="16"/>
              </w:rPr>
              <w:t xml:space="preserve">   </w:t>
            </w:r>
            <w:r w:rsidR="001E011F">
              <w:rPr>
                <w:sz w:val="16"/>
                <w:szCs w:val="16"/>
              </w:rPr>
              <w:t>1</w:t>
            </w:r>
            <w:r w:rsidR="00E045C6">
              <w:rPr>
                <w:sz w:val="16"/>
                <w:szCs w:val="16"/>
              </w:rPr>
              <w:t>9</w:t>
            </w:r>
            <w:r>
              <w:rPr>
                <w:sz w:val="16"/>
                <w:szCs w:val="16"/>
              </w:rPr>
              <w:t xml:space="preserve">            </w:t>
            </w:r>
          </w:p>
        </w:tc>
        <w:tc>
          <w:tcPr>
            <w:tcW w:w="865" w:type="dxa"/>
          </w:tcPr>
          <w:p w14:paraId="4B06AA00" w14:textId="77777777" w:rsidR="00BA7EB2" w:rsidRDefault="00BA7EB2" w:rsidP="00BA7EB2">
            <w:pPr>
              <w:pStyle w:val="NoSpacing"/>
              <w:rPr>
                <w:sz w:val="16"/>
                <w:szCs w:val="16"/>
              </w:rPr>
            </w:pPr>
            <w:r>
              <w:rPr>
                <w:sz w:val="16"/>
                <w:szCs w:val="16"/>
              </w:rPr>
              <w:t xml:space="preserve">  9.00 am</w:t>
            </w:r>
          </w:p>
          <w:p w14:paraId="4F9734C1" w14:textId="77777777" w:rsidR="00BA7EB2" w:rsidRDefault="00BA7EB2" w:rsidP="00BA7EB2">
            <w:pPr>
              <w:pStyle w:val="NoSpacing"/>
              <w:rPr>
                <w:sz w:val="16"/>
                <w:szCs w:val="16"/>
              </w:rPr>
            </w:pPr>
            <w:r>
              <w:rPr>
                <w:sz w:val="16"/>
                <w:szCs w:val="16"/>
              </w:rPr>
              <w:t>11.00 am</w:t>
            </w:r>
          </w:p>
          <w:p w14:paraId="63AA6768" w14:textId="1F620D36" w:rsidR="00073D46" w:rsidRPr="002C521D" w:rsidRDefault="00073D46" w:rsidP="00BA7EB2">
            <w:pPr>
              <w:pStyle w:val="NoSpacing"/>
              <w:rPr>
                <w:sz w:val="16"/>
                <w:szCs w:val="16"/>
              </w:rPr>
            </w:pPr>
            <w:r>
              <w:rPr>
                <w:sz w:val="16"/>
                <w:szCs w:val="16"/>
              </w:rPr>
              <w:t>12.30 pm</w:t>
            </w:r>
          </w:p>
        </w:tc>
        <w:tc>
          <w:tcPr>
            <w:tcW w:w="5088" w:type="dxa"/>
          </w:tcPr>
          <w:p w14:paraId="7E0B6D33" w14:textId="39B762FC" w:rsidR="00073D46" w:rsidRDefault="00073D46" w:rsidP="00BA7EB2">
            <w:pPr>
              <w:pStyle w:val="NoSpacing"/>
              <w:rPr>
                <w:sz w:val="16"/>
                <w:szCs w:val="16"/>
              </w:rPr>
            </w:pPr>
            <w:r>
              <w:rPr>
                <w:sz w:val="16"/>
                <w:szCs w:val="16"/>
              </w:rPr>
              <w:t>Noah Fernandes-Water – Birthday</w:t>
            </w:r>
          </w:p>
          <w:p w14:paraId="20F4B0A9" w14:textId="75FE7781" w:rsidR="00073D46" w:rsidRDefault="00073D46" w:rsidP="00BA7EB2">
            <w:pPr>
              <w:pStyle w:val="NoSpacing"/>
              <w:rPr>
                <w:sz w:val="16"/>
                <w:szCs w:val="16"/>
              </w:rPr>
            </w:pPr>
            <w:r>
              <w:rPr>
                <w:sz w:val="16"/>
                <w:szCs w:val="16"/>
              </w:rPr>
              <w:t>Ventura &amp; Sarah Engson – Thanksgiving</w:t>
            </w:r>
          </w:p>
          <w:p w14:paraId="1A57B76B" w14:textId="74217EAE" w:rsidR="001E011F" w:rsidRPr="002C521D" w:rsidRDefault="00073D46" w:rsidP="00BA7EB2">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37D677AA"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4358B7E" w14:textId="6E57FE8F" w:rsidR="00380F6C" w:rsidRPr="005E224F" w:rsidRDefault="003176CA" w:rsidP="00E24F64">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218AE"/>
    <w:rsid w:val="001410A1"/>
    <w:rsid w:val="001420C9"/>
    <w:rsid w:val="00146EB7"/>
    <w:rsid w:val="001521DF"/>
    <w:rsid w:val="00153524"/>
    <w:rsid w:val="00164B2E"/>
    <w:rsid w:val="001C60BB"/>
    <w:rsid w:val="001D2D95"/>
    <w:rsid w:val="001D50DA"/>
    <w:rsid w:val="001D53CC"/>
    <w:rsid w:val="001E011F"/>
    <w:rsid w:val="001E25A3"/>
    <w:rsid w:val="0021136C"/>
    <w:rsid w:val="0022078B"/>
    <w:rsid w:val="00220FE4"/>
    <w:rsid w:val="0023446D"/>
    <w:rsid w:val="002364E7"/>
    <w:rsid w:val="00240158"/>
    <w:rsid w:val="00264E07"/>
    <w:rsid w:val="00276C36"/>
    <w:rsid w:val="002B56A4"/>
    <w:rsid w:val="002C1E59"/>
    <w:rsid w:val="002C29FB"/>
    <w:rsid w:val="002C521D"/>
    <w:rsid w:val="002C68DA"/>
    <w:rsid w:val="002D4A86"/>
    <w:rsid w:val="002F66B6"/>
    <w:rsid w:val="00302086"/>
    <w:rsid w:val="0030214D"/>
    <w:rsid w:val="00302F89"/>
    <w:rsid w:val="003176CA"/>
    <w:rsid w:val="00335F70"/>
    <w:rsid w:val="003478E6"/>
    <w:rsid w:val="003540D6"/>
    <w:rsid w:val="003652B7"/>
    <w:rsid w:val="00380F6C"/>
    <w:rsid w:val="0038209A"/>
    <w:rsid w:val="00391024"/>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A4F5D"/>
    <w:rsid w:val="004C34DC"/>
    <w:rsid w:val="004C7CE5"/>
    <w:rsid w:val="004D4644"/>
    <w:rsid w:val="004D516A"/>
    <w:rsid w:val="004E5A43"/>
    <w:rsid w:val="004F0D2D"/>
    <w:rsid w:val="005011A6"/>
    <w:rsid w:val="00510BC7"/>
    <w:rsid w:val="00513220"/>
    <w:rsid w:val="00545990"/>
    <w:rsid w:val="00557CEB"/>
    <w:rsid w:val="005974ED"/>
    <w:rsid w:val="00597CE8"/>
    <w:rsid w:val="005A4645"/>
    <w:rsid w:val="005A7107"/>
    <w:rsid w:val="005A7122"/>
    <w:rsid w:val="005C0986"/>
    <w:rsid w:val="005D1E65"/>
    <w:rsid w:val="005D790B"/>
    <w:rsid w:val="005E224F"/>
    <w:rsid w:val="005E28ED"/>
    <w:rsid w:val="005F2A44"/>
    <w:rsid w:val="005F39A7"/>
    <w:rsid w:val="005F3CDD"/>
    <w:rsid w:val="00614C0C"/>
    <w:rsid w:val="006222C9"/>
    <w:rsid w:val="006304BC"/>
    <w:rsid w:val="00643327"/>
    <w:rsid w:val="0064633B"/>
    <w:rsid w:val="00650145"/>
    <w:rsid w:val="00652FB9"/>
    <w:rsid w:val="00682FF5"/>
    <w:rsid w:val="006958AB"/>
    <w:rsid w:val="0069661D"/>
    <w:rsid w:val="006A3370"/>
    <w:rsid w:val="006D4CF6"/>
    <w:rsid w:val="006E60DF"/>
    <w:rsid w:val="006E7975"/>
    <w:rsid w:val="006F4EC7"/>
    <w:rsid w:val="006F72D6"/>
    <w:rsid w:val="0071370C"/>
    <w:rsid w:val="0071440F"/>
    <w:rsid w:val="007153FB"/>
    <w:rsid w:val="0072262A"/>
    <w:rsid w:val="00727D61"/>
    <w:rsid w:val="00735B60"/>
    <w:rsid w:val="00736EA1"/>
    <w:rsid w:val="00741943"/>
    <w:rsid w:val="00755B0B"/>
    <w:rsid w:val="007560D2"/>
    <w:rsid w:val="0076147B"/>
    <w:rsid w:val="00766A0E"/>
    <w:rsid w:val="00771C2F"/>
    <w:rsid w:val="00783D2C"/>
    <w:rsid w:val="0078597E"/>
    <w:rsid w:val="00793BF3"/>
    <w:rsid w:val="007B7811"/>
    <w:rsid w:val="007D2121"/>
    <w:rsid w:val="007D4427"/>
    <w:rsid w:val="007D46BA"/>
    <w:rsid w:val="007E101E"/>
    <w:rsid w:val="007E773D"/>
    <w:rsid w:val="007F6AAD"/>
    <w:rsid w:val="00802796"/>
    <w:rsid w:val="00815A5B"/>
    <w:rsid w:val="00825667"/>
    <w:rsid w:val="00827C1F"/>
    <w:rsid w:val="00832042"/>
    <w:rsid w:val="008355AE"/>
    <w:rsid w:val="008365BE"/>
    <w:rsid w:val="00837146"/>
    <w:rsid w:val="00842939"/>
    <w:rsid w:val="00844C07"/>
    <w:rsid w:val="00845FDF"/>
    <w:rsid w:val="00846360"/>
    <w:rsid w:val="00856E31"/>
    <w:rsid w:val="00856FAB"/>
    <w:rsid w:val="00874E95"/>
    <w:rsid w:val="00876F0F"/>
    <w:rsid w:val="00894173"/>
    <w:rsid w:val="008A09FB"/>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D6B45"/>
    <w:rsid w:val="00A03B5D"/>
    <w:rsid w:val="00A12ADE"/>
    <w:rsid w:val="00A1678A"/>
    <w:rsid w:val="00A3662A"/>
    <w:rsid w:val="00A3739B"/>
    <w:rsid w:val="00A40BC8"/>
    <w:rsid w:val="00A40E2D"/>
    <w:rsid w:val="00A43DE0"/>
    <w:rsid w:val="00A61F72"/>
    <w:rsid w:val="00A72B02"/>
    <w:rsid w:val="00A74A85"/>
    <w:rsid w:val="00A817B3"/>
    <w:rsid w:val="00A83486"/>
    <w:rsid w:val="00A864FF"/>
    <w:rsid w:val="00A91B2A"/>
    <w:rsid w:val="00A931E6"/>
    <w:rsid w:val="00AA3F7C"/>
    <w:rsid w:val="00AA5048"/>
    <w:rsid w:val="00AA6880"/>
    <w:rsid w:val="00AB2969"/>
    <w:rsid w:val="00AB3A92"/>
    <w:rsid w:val="00AC03FD"/>
    <w:rsid w:val="00AD61CD"/>
    <w:rsid w:val="00B00085"/>
    <w:rsid w:val="00B0115C"/>
    <w:rsid w:val="00B31ACA"/>
    <w:rsid w:val="00B50121"/>
    <w:rsid w:val="00B55CCD"/>
    <w:rsid w:val="00B8035F"/>
    <w:rsid w:val="00B812BA"/>
    <w:rsid w:val="00B84550"/>
    <w:rsid w:val="00B95B44"/>
    <w:rsid w:val="00B96D5B"/>
    <w:rsid w:val="00BA0C83"/>
    <w:rsid w:val="00BA3835"/>
    <w:rsid w:val="00BA7EB2"/>
    <w:rsid w:val="00BB79F0"/>
    <w:rsid w:val="00BC1AC3"/>
    <w:rsid w:val="00C02299"/>
    <w:rsid w:val="00C04E76"/>
    <w:rsid w:val="00C23391"/>
    <w:rsid w:val="00C31A27"/>
    <w:rsid w:val="00C32DB7"/>
    <w:rsid w:val="00C4031B"/>
    <w:rsid w:val="00C42D0D"/>
    <w:rsid w:val="00C4361B"/>
    <w:rsid w:val="00C448D9"/>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6FDE"/>
    <w:rsid w:val="00D61D9B"/>
    <w:rsid w:val="00D64DC2"/>
    <w:rsid w:val="00D65860"/>
    <w:rsid w:val="00D85330"/>
    <w:rsid w:val="00D861E6"/>
    <w:rsid w:val="00D920CF"/>
    <w:rsid w:val="00DC2069"/>
    <w:rsid w:val="00DC6A0F"/>
    <w:rsid w:val="00DE08CA"/>
    <w:rsid w:val="00DE7A6C"/>
    <w:rsid w:val="00DF1B0A"/>
    <w:rsid w:val="00DF6B90"/>
    <w:rsid w:val="00E02D52"/>
    <w:rsid w:val="00E045C6"/>
    <w:rsid w:val="00E119BB"/>
    <w:rsid w:val="00E17CB0"/>
    <w:rsid w:val="00E215C0"/>
    <w:rsid w:val="00E22827"/>
    <w:rsid w:val="00E2469F"/>
    <w:rsid w:val="00E24F64"/>
    <w:rsid w:val="00E4391C"/>
    <w:rsid w:val="00E47DAA"/>
    <w:rsid w:val="00E56C24"/>
    <w:rsid w:val="00E62913"/>
    <w:rsid w:val="00E67879"/>
    <w:rsid w:val="00E7171A"/>
    <w:rsid w:val="00E7608F"/>
    <w:rsid w:val="00E82342"/>
    <w:rsid w:val="00E97CA0"/>
    <w:rsid w:val="00EA18F2"/>
    <w:rsid w:val="00EB5F0D"/>
    <w:rsid w:val="00ED46FE"/>
    <w:rsid w:val="00EE1454"/>
    <w:rsid w:val="00EE2BBC"/>
    <w:rsid w:val="00EF355A"/>
    <w:rsid w:val="00F112E0"/>
    <w:rsid w:val="00F13D88"/>
    <w:rsid w:val="00F212FE"/>
    <w:rsid w:val="00F271EB"/>
    <w:rsid w:val="00F27E53"/>
    <w:rsid w:val="00F31D2A"/>
    <w:rsid w:val="00F4555F"/>
    <w:rsid w:val="00F61DA5"/>
    <w:rsid w:val="00F65D5E"/>
    <w:rsid w:val="00F72692"/>
    <w:rsid w:val="00F726F6"/>
    <w:rsid w:val="00F73EF2"/>
    <w:rsid w:val="00FA08A8"/>
    <w:rsid w:val="00FA4E92"/>
    <w:rsid w:val="00FB0B1D"/>
    <w:rsid w:val="00FB5444"/>
    <w:rsid w:val="00FD23B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www.w3.org/XML/1998/namespace"/>
    <ds:schemaRef ds:uri="http://purl.org/dc/terms/"/>
    <ds:schemaRef ds:uri="http://schemas.microsoft.com/office/2006/metadata/properties"/>
    <ds:schemaRef ds:uri="88501ab4-17b1-4107-bc20-793a49f28c02"/>
    <ds:schemaRef ds:uri="http://schemas.microsoft.com/office/2006/documentManagement/types"/>
    <ds:schemaRef ds:uri="16897f07-1a0b-46db-9492-7b5dbd5807a0"/>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789EC-B5B9-47B3-B0F6-0BC799BD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5</cp:revision>
  <cp:lastPrinted>2023-02-03T11:42:00Z</cp:lastPrinted>
  <dcterms:created xsi:type="dcterms:W3CDTF">2023-02-08T10:28:00Z</dcterms:created>
  <dcterms:modified xsi:type="dcterms:W3CDTF">2023-02-10T10:53:00Z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