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A" w:rsidRPr="00546A40" w:rsidRDefault="00C13A42" w:rsidP="00C87A64">
      <w:pPr>
        <w:spacing w:after="0"/>
        <w:rPr>
          <w:rFonts w:cstheme="minorHAnsi"/>
          <w:i/>
        </w:rPr>
      </w:pPr>
      <w:r w:rsidRPr="00546A40">
        <w:rPr>
          <w:rFonts w:cstheme="minorHAnsi"/>
          <w:i/>
        </w:rPr>
        <w:t>Jesus in the desert in ‘threes’</w:t>
      </w:r>
      <w:r w:rsidR="00546A40" w:rsidRPr="00546A40">
        <w:rPr>
          <w:rFonts w:cstheme="minorHAnsi"/>
          <w:i/>
        </w:rPr>
        <w:t>…</w:t>
      </w:r>
    </w:p>
    <w:p w:rsidR="001D15E6" w:rsidRPr="001D15E6" w:rsidRDefault="001D15E6" w:rsidP="00C87A64">
      <w:pPr>
        <w:spacing w:after="0"/>
        <w:rPr>
          <w:rFonts w:cstheme="minorHAnsi"/>
        </w:rPr>
      </w:pPr>
    </w:p>
    <w:p w:rsidR="001D15E6" w:rsidRPr="00546A40" w:rsidRDefault="001D15E6" w:rsidP="00C87A64">
      <w:pPr>
        <w:spacing w:after="0"/>
        <w:rPr>
          <w:rFonts w:cstheme="minorHAnsi"/>
          <w:i/>
        </w:rPr>
      </w:pPr>
      <w:r w:rsidRPr="00546A40">
        <w:rPr>
          <w:rFonts w:cstheme="minorHAnsi"/>
          <w:i/>
        </w:rPr>
        <w:t xml:space="preserve">For those who like to think in </w:t>
      </w:r>
      <w:r w:rsidR="00D65906" w:rsidRPr="00546A40">
        <w:rPr>
          <w:rFonts w:cstheme="minorHAnsi"/>
          <w:i/>
        </w:rPr>
        <w:t xml:space="preserve">the following </w:t>
      </w:r>
      <w:r w:rsidRPr="00546A40">
        <w:rPr>
          <w:rFonts w:cstheme="minorHAnsi"/>
          <w:i/>
        </w:rPr>
        <w:t xml:space="preserve">way, the grid </w:t>
      </w:r>
      <w:r w:rsidR="00D65906" w:rsidRPr="00546A40">
        <w:rPr>
          <w:rFonts w:cstheme="minorHAnsi"/>
          <w:i/>
        </w:rPr>
        <w:t xml:space="preserve">below </w:t>
      </w:r>
      <w:r w:rsidRPr="00546A40">
        <w:rPr>
          <w:rFonts w:cstheme="minorHAnsi"/>
          <w:i/>
        </w:rPr>
        <w:t xml:space="preserve">offers us a connection between the ‘3 Temptations’ that we hear of in today’s Gospel and other areas of life which relate </w:t>
      </w:r>
      <w:r w:rsidR="00546A40" w:rsidRPr="00546A40">
        <w:rPr>
          <w:rFonts w:cstheme="minorHAnsi"/>
          <w:i/>
        </w:rPr>
        <w:t xml:space="preserve">directly </w:t>
      </w:r>
      <w:r w:rsidRPr="00546A40">
        <w:rPr>
          <w:rFonts w:cstheme="minorHAnsi"/>
          <w:i/>
        </w:rPr>
        <w:t xml:space="preserve">to them. </w:t>
      </w:r>
      <w:r w:rsidR="00546A40" w:rsidRPr="00546A40">
        <w:rPr>
          <w:rFonts w:cstheme="minorHAnsi"/>
          <w:i/>
        </w:rPr>
        <w:t xml:space="preserve">By seeing these direct links we can better understand how important it is for us to fight temptations and also what a great gift God gives us through his Son. </w:t>
      </w:r>
      <w:r w:rsidRPr="00546A40">
        <w:rPr>
          <w:rFonts w:cstheme="minorHAnsi"/>
          <w:i/>
        </w:rPr>
        <w:t xml:space="preserve">We see that Jesus comes to restore us to God by resisting </w:t>
      </w:r>
      <w:r w:rsidR="00546A40">
        <w:rPr>
          <w:rFonts w:cstheme="minorHAnsi"/>
          <w:i/>
        </w:rPr>
        <w:t>his</w:t>
      </w:r>
      <w:r w:rsidRPr="00546A40">
        <w:rPr>
          <w:rFonts w:cstheme="minorHAnsi"/>
          <w:i/>
        </w:rPr>
        <w:t xml:space="preserve"> temptations and ultimately dying for our failure to resist</w:t>
      </w:r>
      <w:r w:rsidR="00546A40">
        <w:rPr>
          <w:rFonts w:cstheme="minorHAnsi"/>
          <w:i/>
        </w:rPr>
        <w:t xml:space="preserve"> our own. Jesus</w:t>
      </w:r>
      <w:r w:rsidRPr="00546A40">
        <w:rPr>
          <w:rFonts w:cstheme="minorHAnsi"/>
          <w:i/>
        </w:rPr>
        <w:t xml:space="preserve"> restores all areas of the human person and </w:t>
      </w:r>
      <w:r w:rsidR="00546A40">
        <w:rPr>
          <w:rFonts w:cstheme="minorHAnsi"/>
          <w:i/>
        </w:rPr>
        <w:t xml:space="preserve">human </w:t>
      </w:r>
      <w:r w:rsidRPr="00546A40">
        <w:rPr>
          <w:rFonts w:cstheme="minorHAnsi"/>
          <w:i/>
        </w:rPr>
        <w:t>society</w:t>
      </w:r>
      <w:r w:rsidR="00546A40" w:rsidRPr="00546A40">
        <w:rPr>
          <w:rFonts w:cstheme="minorHAnsi"/>
          <w:i/>
        </w:rPr>
        <w:t xml:space="preserve"> up to, and including, our relationship to God</w:t>
      </w:r>
      <w:r w:rsidRPr="00546A40">
        <w:rPr>
          <w:rFonts w:cstheme="minorHAnsi"/>
          <w:i/>
        </w:rPr>
        <w:t>.</w:t>
      </w:r>
      <w:r w:rsidR="00D65906" w:rsidRPr="00546A40">
        <w:rPr>
          <w:rFonts w:cstheme="minorHAnsi"/>
          <w:i/>
        </w:rPr>
        <w:t xml:space="preserve"> During Lent we are to draw closer to Jesus in his desert experience to find strength and grace in him. When we fail </w:t>
      </w:r>
      <w:r w:rsidR="00546A40" w:rsidRPr="00546A40">
        <w:rPr>
          <w:rFonts w:cstheme="minorHAnsi"/>
          <w:i/>
        </w:rPr>
        <w:t>let us</w:t>
      </w:r>
      <w:r w:rsidR="00D65906" w:rsidRPr="00546A40">
        <w:rPr>
          <w:rFonts w:cstheme="minorHAnsi"/>
          <w:i/>
        </w:rPr>
        <w:t xml:space="preserve"> seek his mercy and grow in our gratitude for his saving </w:t>
      </w:r>
      <w:r w:rsidR="00546A40" w:rsidRPr="00546A40">
        <w:rPr>
          <w:rFonts w:cstheme="minorHAnsi"/>
          <w:i/>
        </w:rPr>
        <w:t>love</w:t>
      </w:r>
      <w:r w:rsidR="00D65906" w:rsidRPr="00546A40">
        <w:rPr>
          <w:rFonts w:cstheme="minorHAnsi"/>
          <w:i/>
        </w:rPr>
        <w:t xml:space="preserve"> in our lives.</w:t>
      </w:r>
    </w:p>
    <w:p w:rsidR="00C13A42" w:rsidRPr="001D15E6" w:rsidRDefault="00C13A42" w:rsidP="00C87A64">
      <w:pPr>
        <w:spacing w:after="0"/>
        <w:rPr>
          <w:rFonts w:cstheme="minorHAnsi"/>
          <w:b/>
        </w:rPr>
      </w:pPr>
      <w:r w:rsidRPr="001D15E6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13A42" w:rsidRPr="001D15E6" w:rsidTr="00C13A42">
        <w:tc>
          <w:tcPr>
            <w:tcW w:w="2310" w:type="dxa"/>
          </w:tcPr>
          <w:p w:rsidR="001D15E6" w:rsidRPr="00546A40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0" w:colLast="3"/>
          </w:p>
          <w:p w:rsidR="00C13A42" w:rsidRPr="00546A40" w:rsidRDefault="00C13A42" w:rsidP="00D65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A40">
              <w:rPr>
                <w:rFonts w:cstheme="minorHAnsi"/>
                <w:b/>
                <w:sz w:val="20"/>
                <w:szCs w:val="20"/>
              </w:rPr>
              <w:t>3 Temptations</w:t>
            </w:r>
            <w:r w:rsidR="00C87A64" w:rsidRPr="00546A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15E6" w:rsidRPr="00546A40">
              <w:rPr>
                <w:rFonts w:cstheme="minorHAnsi"/>
                <w:b/>
                <w:sz w:val="20"/>
                <w:szCs w:val="20"/>
              </w:rPr>
              <w:t>of</w:t>
            </w:r>
            <w:r w:rsidR="00C87A64" w:rsidRPr="00546A40">
              <w:rPr>
                <w:rFonts w:cstheme="minorHAnsi"/>
                <w:b/>
                <w:sz w:val="20"/>
                <w:szCs w:val="20"/>
              </w:rPr>
              <w:t xml:space="preserve"> Jesus by the devil</w:t>
            </w:r>
          </w:p>
        </w:tc>
        <w:tc>
          <w:tcPr>
            <w:tcW w:w="2310" w:type="dxa"/>
          </w:tcPr>
          <w:p w:rsidR="001D15E6" w:rsidRPr="00546A40" w:rsidRDefault="001D15E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6553" w:rsidRPr="00546A40" w:rsidRDefault="00D6590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A40">
              <w:rPr>
                <w:rFonts w:cstheme="minorHAnsi"/>
                <w:b/>
                <w:sz w:val="20"/>
                <w:szCs w:val="20"/>
              </w:rPr>
              <w:t>To c</w:t>
            </w:r>
            <w:r w:rsidR="009F6553" w:rsidRPr="00546A40">
              <w:rPr>
                <w:rFonts w:cstheme="minorHAnsi"/>
                <w:b/>
                <w:sz w:val="20"/>
                <w:szCs w:val="20"/>
              </w:rPr>
              <w:t>reate bread out of stones for his hunger</w:t>
            </w:r>
          </w:p>
          <w:p w:rsidR="00C13A42" w:rsidRPr="00546A40" w:rsidRDefault="00C13A42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D15E6" w:rsidRPr="00546A40" w:rsidRDefault="001D15E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6553" w:rsidRPr="00546A40" w:rsidRDefault="00D6590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A40">
              <w:rPr>
                <w:rFonts w:cstheme="minorHAnsi"/>
                <w:b/>
                <w:sz w:val="20"/>
                <w:szCs w:val="20"/>
              </w:rPr>
              <w:t>To l</w:t>
            </w:r>
            <w:r w:rsidR="009F6553" w:rsidRPr="00546A40">
              <w:rPr>
                <w:rFonts w:cstheme="minorHAnsi"/>
                <w:b/>
                <w:sz w:val="20"/>
                <w:szCs w:val="20"/>
              </w:rPr>
              <w:t>eap from a pinnacle to show his power.</w:t>
            </w:r>
          </w:p>
          <w:p w:rsidR="00C13A42" w:rsidRPr="00546A40" w:rsidRDefault="00C13A42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1D15E6" w:rsidRPr="00546A40" w:rsidRDefault="001D15E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F6553" w:rsidRPr="00546A40" w:rsidRDefault="00D65906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6A40">
              <w:rPr>
                <w:rFonts w:cstheme="minorHAnsi"/>
                <w:b/>
                <w:sz w:val="20"/>
                <w:szCs w:val="20"/>
              </w:rPr>
              <w:t>To w</w:t>
            </w:r>
            <w:r w:rsidR="009F6553" w:rsidRPr="00546A40">
              <w:rPr>
                <w:rFonts w:cstheme="minorHAnsi"/>
                <w:b/>
                <w:sz w:val="20"/>
                <w:szCs w:val="20"/>
              </w:rPr>
              <w:t>orship Satan to win the kingdom</w:t>
            </w:r>
            <w:r w:rsidR="001D15E6" w:rsidRPr="00546A40">
              <w:rPr>
                <w:rFonts w:cstheme="minorHAnsi"/>
                <w:b/>
                <w:sz w:val="20"/>
                <w:szCs w:val="20"/>
              </w:rPr>
              <w:t>s</w:t>
            </w:r>
            <w:r w:rsidR="009F6553" w:rsidRPr="00546A40">
              <w:rPr>
                <w:rFonts w:cstheme="minorHAnsi"/>
                <w:b/>
                <w:sz w:val="20"/>
                <w:szCs w:val="20"/>
              </w:rPr>
              <w:t xml:space="preserve"> of the world.</w:t>
            </w:r>
          </w:p>
          <w:p w:rsidR="00C13A42" w:rsidRPr="00546A40" w:rsidRDefault="00C13A42" w:rsidP="001D15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3A42" w:rsidRPr="001D15E6" w:rsidTr="00C13A42">
        <w:tc>
          <w:tcPr>
            <w:tcW w:w="2310" w:type="dxa"/>
          </w:tcPr>
          <w:p w:rsidR="00C87A64" w:rsidRDefault="001D15E6" w:rsidP="001D15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relate to 3 c</w:t>
            </w:r>
            <w:r w:rsidR="00C13A42" w:rsidRPr="001D15E6">
              <w:rPr>
                <w:rFonts w:cstheme="minorHAnsi"/>
                <w:b/>
                <w:sz w:val="20"/>
                <w:szCs w:val="20"/>
              </w:rPr>
              <w:t>orresponding ‘isms’</w:t>
            </w:r>
            <w:proofErr w:type="gramStart"/>
            <w:r w:rsidR="00D65906">
              <w:rPr>
                <w:rFonts w:cstheme="minorHAnsi"/>
                <w:b/>
                <w:sz w:val="20"/>
                <w:szCs w:val="20"/>
              </w:rPr>
              <w:t>…</w:t>
            </w:r>
            <w:proofErr w:type="gramEnd"/>
          </w:p>
          <w:p w:rsidR="001D15E6" w:rsidRPr="001D15E6" w:rsidRDefault="001D15E6" w:rsidP="001D15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H</w:t>
            </w:r>
            <w:r w:rsidR="00C13A42" w:rsidRPr="001D15E6">
              <w:rPr>
                <w:rFonts w:cstheme="minorHAnsi"/>
                <w:b/>
                <w:sz w:val="20"/>
                <w:szCs w:val="20"/>
              </w:rPr>
              <w:t>edonism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E</w:t>
            </w:r>
            <w:r w:rsidR="00C13A42" w:rsidRPr="001D15E6">
              <w:rPr>
                <w:rFonts w:cstheme="minorHAnsi"/>
                <w:b/>
                <w:sz w:val="20"/>
                <w:szCs w:val="20"/>
              </w:rPr>
              <w:t>goism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M</w:t>
            </w:r>
            <w:r w:rsidR="00C13A42" w:rsidRPr="001D15E6">
              <w:rPr>
                <w:rFonts w:cstheme="minorHAnsi"/>
                <w:b/>
                <w:sz w:val="20"/>
                <w:szCs w:val="20"/>
              </w:rPr>
              <w:t>aterialism</w:t>
            </w:r>
          </w:p>
        </w:tc>
      </w:tr>
      <w:tr w:rsidR="00C13A42" w:rsidRPr="001D15E6" w:rsidTr="00C13A42">
        <w:tc>
          <w:tcPr>
            <w:tcW w:w="2310" w:type="dxa"/>
          </w:tcPr>
          <w:p w:rsidR="00C87A64" w:rsidRPr="001D15E6" w:rsidRDefault="001D15E6" w:rsidP="001D15E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>hich St John describes as</w:t>
            </w:r>
            <w:r>
              <w:rPr>
                <w:rFonts w:cstheme="minorHAnsi"/>
                <w:b/>
                <w:sz w:val="20"/>
                <w:szCs w:val="20"/>
              </w:rPr>
              <w:t xml:space="preserve"> 3 f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 xml:space="preserve">alse loves </w:t>
            </w:r>
            <w:r w:rsidR="00C87A64" w:rsidRPr="001D15E6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="009F6553" w:rsidRPr="001D15E6">
              <w:rPr>
                <w:rFonts w:cstheme="minorHAnsi"/>
                <w:b/>
                <w:i/>
                <w:sz w:val="20"/>
                <w:szCs w:val="20"/>
              </w:rPr>
              <w:t xml:space="preserve">1 </w:t>
            </w:r>
            <w:proofErr w:type="spellStart"/>
            <w:r w:rsidR="009F6553" w:rsidRPr="001D15E6">
              <w:rPr>
                <w:rFonts w:cstheme="minorHAnsi"/>
                <w:b/>
                <w:i/>
                <w:sz w:val="20"/>
                <w:szCs w:val="20"/>
              </w:rPr>
              <w:t>Jn</w:t>
            </w:r>
            <w:proofErr w:type="spellEnd"/>
            <w:r w:rsidR="009F6553" w:rsidRPr="001D15E6">
              <w:rPr>
                <w:rFonts w:cstheme="minorHAnsi"/>
                <w:b/>
                <w:i/>
                <w:sz w:val="20"/>
                <w:szCs w:val="20"/>
              </w:rPr>
              <w:t xml:space="preserve"> 2:16</w:t>
            </w:r>
            <w:r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="00D65906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Lust of body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Pride of life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Lust of eyes</w:t>
            </w:r>
          </w:p>
        </w:tc>
      </w:tr>
      <w:tr w:rsidR="00C13A42" w:rsidRPr="001D15E6" w:rsidTr="00C13A42">
        <w:tc>
          <w:tcPr>
            <w:tcW w:w="2310" w:type="dxa"/>
          </w:tcPr>
          <w:p w:rsidR="00C87A64" w:rsidRPr="001D15E6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>hich corrupt our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 xml:space="preserve">3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>apacities</w:t>
            </w:r>
            <w:proofErr w:type="gramStart"/>
            <w:r w:rsidR="00D65906">
              <w:rPr>
                <w:rFonts w:cstheme="minorHAnsi"/>
                <w:b/>
                <w:sz w:val="20"/>
                <w:szCs w:val="20"/>
              </w:rPr>
              <w:t>…</w:t>
            </w:r>
            <w:proofErr w:type="gramEnd"/>
          </w:p>
          <w:p w:rsidR="00C87A64" w:rsidRPr="001D15E6" w:rsidRDefault="00C87A64" w:rsidP="00C87A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To feel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To think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To desire</w:t>
            </w:r>
          </w:p>
        </w:tc>
      </w:tr>
      <w:tr w:rsidR="00C13A42" w:rsidRPr="001D15E6" w:rsidTr="00C13A42">
        <w:tc>
          <w:tcPr>
            <w:tcW w:w="2310" w:type="dxa"/>
          </w:tcPr>
          <w:p w:rsidR="00C87A64" w:rsidRPr="001D15E6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>hich are situated in the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 xml:space="preserve">3 </w:t>
            </w:r>
            <w:r w:rsidR="00D65906">
              <w:rPr>
                <w:rFonts w:cstheme="minorHAnsi"/>
                <w:b/>
                <w:sz w:val="20"/>
                <w:szCs w:val="20"/>
              </w:rPr>
              <w:t>central parts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 xml:space="preserve"> of a person</w:t>
            </w:r>
            <w:proofErr w:type="gramStart"/>
            <w:r w:rsidR="00D65906">
              <w:rPr>
                <w:rFonts w:cstheme="minorHAnsi"/>
                <w:b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Heart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Mind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9F6553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Soul</w:t>
            </w:r>
          </w:p>
        </w:tc>
      </w:tr>
      <w:tr w:rsidR="00C13A42" w:rsidRPr="001D15E6" w:rsidTr="00C13A42">
        <w:tc>
          <w:tcPr>
            <w:tcW w:w="2310" w:type="dxa"/>
          </w:tcPr>
          <w:p w:rsidR="00C13A42" w:rsidRPr="001D15E6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>hich are meant for the</w:t>
            </w:r>
            <w:r>
              <w:rPr>
                <w:rFonts w:cstheme="minorHAnsi"/>
                <w:b/>
                <w:sz w:val="20"/>
                <w:szCs w:val="20"/>
              </w:rPr>
              <w:t xml:space="preserve"> 3 w</w:t>
            </w:r>
            <w:r w:rsidR="009F6553" w:rsidRPr="001D15E6">
              <w:rPr>
                <w:rFonts w:cstheme="minorHAnsi"/>
                <w:b/>
                <w:sz w:val="20"/>
                <w:szCs w:val="20"/>
              </w:rPr>
              <w:t>ays of knowing</w:t>
            </w:r>
            <w:proofErr w:type="gramStart"/>
            <w:r w:rsidR="00D65906">
              <w:rPr>
                <w:rFonts w:cstheme="minorHAnsi"/>
                <w:b/>
                <w:sz w:val="20"/>
                <w:szCs w:val="20"/>
              </w:rPr>
              <w:t>…</w:t>
            </w:r>
            <w:proofErr w:type="gramEnd"/>
          </w:p>
          <w:p w:rsidR="00C87A64" w:rsidRPr="001D15E6" w:rsidRDefault="00C87A64" w:rsidP="00C87A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Artistic</w:t>
            </w:r>
          </w:p>
        </w:tc>
      </w:tr>
      <w:tr w:rsidR="00C13A42" w:rsidRPr="001D15E6" w:rsidTr="00C13A42">
        <w:tc>
          <w:tcPr>
            <w:tcW w:w="2310" w:type="dxa"/>
          </w:tcPr>
          <w:p w:rsidR="00C13A42" w:rsidRPr="001D15E6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>hich should lead us to the</w:t>
            </w:r>
            <w:r>
              <w:rPr>
                <w:rFonts w:cstheme="minorHAnsi"/>
                <w:b/>
                <w:sz w:val="20"/>
                <w:szCs w:val="20"/>
              </w:rPr>
              <w:t xml:space="preserve"> 3 v</w:t>
            </w:r>
            <w:r w:rsidR="00C87A64" w:rsidRPr="001D15E6">
              <w:rPr>
                <w:rFonts w:cstheme="minorHAnsi"/>
                <w:b/>
                <w:sz w:val="20"/>
                <w:szCs w:val="20"/>
              </w:rPr>
              <w:t xml:space="preserve">irtues </w:t>
            </w:r>
            <w:r>
              <w:rPr>
                <w:rFonts w:cstheme="minorHAnsi"/>
                <w:b/>
                <w:sz w:val="20"/>
                <w:szCs w:val="20"/>
              </w:rPr>
              <w:t>of</w:t>
            </w:r>
            <w:r w:rsidR="00D65906">
              <w:rPr>
                <w:rFonts w:cstheme="minorHAnsi"/>
                <w:b/>
                <w:sz w:val="20"/>
                <w:szCs w:val="20"/>
              </w:rPr>
              <w:t>…</w:t>
            </w:r>
            <w:proofErr w:type="gramEnd"/>
          </w:p>
          <w:p w:rsidR="00C87A64" w:rsidRPr="001D15E6" w:rsidRDefault="00C87A64" w:rsidP="00C87A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Love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Faith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13A42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Hope</w:t>
            </w:r>
          </w:p>
        </w:tc>
      </w:tr>
      <w:tr w:rsidR="00C87A64" w:rsidRPr="001D15E6" w:rsidTr="00C13A42">
        <w:tc>
          <w:tcPr>
            <w:tcW w:w="2310" w:type="dxa"/>
          </w:tcPr>
          <w:p w:rsidR="00C87A64" w:rsidRPr="001D15E6" w:rsidRDefault="001D15E6" w:rsidP="00C87A6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1D15E6">
              <w:rPr>
                <w:rFonts w:cstheme="minorHAnsi"/>
                <w:b/>
                <w:sz w:val="20"/>
                <w:szCs w:val="20"/>
              </w:rPr>
              <w:t xml:space="preserve">hich </w:t>
            </w:r>
            <w:r>
              <w:rPr>
                <w:rFonts w:cstheme="minorHAnsi"/>
                <w:b/>
                <w:sz w:val="20"/>
                <w:szCs w:val="20"/>
              </w:rPr>
              <w:t xml:space="preserve">should </w:t>
            </w:r>
            <w:r w:rsidRPr="001D15E6">
              <w:rPr>
                <w:rFonts w:cstheme="minorHAnsi"/>
                <w:b/>
                <w:sz w:val="20"/>
                <w:szCs w:val="20"/>
              </w:rPr>
              <w:t>reveal to us the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87A64" w:rsidRPr="001D15E6">
              <w:rPr>
                <w:rFonts w:cstheme="minorHAnsi"/>
                <w:b/>
                <w:sz w:val="20"/>
                <w:szCs w:val="20"/>
              </w:rPr>
              <w:t>3 attributes of God</w:t>
            </w:r>
            <w:r w:rsidR="00D65906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10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A64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Goodness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A64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Truth</w:t>
            </w:r>
          </w:p>
        </w:tc>
        <w:tc>
          <w:tcPr>
            <w:tcW w:w="2311" w:type="dxa"/>
          </w:tcPr>
          <w:p w:rsidR="001D15E6" w:rsidRPr="001D15E6" w:rsidRDefault="001D15E6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87A64" w:rsidRPr="001D15E6" w:rsidRDefault="00C87A64" w:rsidP="00C87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5E6">
              <w:rPr>
                <w:rFonts w:cstheme="minorHAnsi"/>
                <w:b/>
                <w:sz w:val="20"/>
                <w:szCs w:val="20"/>
              </w:rPr>
              <w:t>Beauty</w:t>
            </w:r>
          </w:p>
        </w:tc>
      </w:tr>
      <w:bookmarkEnd w:id="0"/>
    </w:tbl>
    <w:p w:rsidR="009F6553" w:rsidRPr="001D15E6" w:rsidRDefault="009F6553" w:rsidP="00C87A64">
      <w:pPr>
        <w:spacing w:after="0"/>
        <w:rPr>
          <w:rFonts w:cstheme="minorHAnsi"/>
          <w:b/>
        </w:rPr>
      </w:pPr>
    </w:p>
    <w:p w:rsidR="00C13A42" w:rsidRPr="001D15E6" w:rsidRDefault="00C13A42" w:rsidP="00C87A64">
      <w:pPr>
        <w:spacing w:after="0"/>
        <w:rPr>
          <w:rFonts w:cstheme="minorHAnsi"/>
          <w:b/>
        </w:rPr>
      </w:pPr>
    </w:p>
    <w:p w:rsidR="00C87A64" w:rsidRPr="001D15E6" w:rsidRDefault="00C87A64">
      <w:pPr>
        <w:spacing w:after="0"/>
        <w:rPr>
          <w:rFonts w:cstheme="minorHAnsi"/>
          <w:b/>
        </w:rPr>
      </w:pPr>
    </w:p>
    <w:sectPr w:rsidR="00C87A64" w:rsidRPr="001D15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EE"/>
    <w:rsid w:val="001D15E6"/>
    <w:rsid w:val="00280CD3"/>
    <w:rsid w:val="00546A40"/>
    <w:rsid w:val="0057474C"/>
    <w:rsid w:val="007E6EBA"/>
    <w:rsid w:val="009F6553"/>
    <w:rsid w:val="00C13A42"/>
    <w:rsid w:val="00C87A64"/>
    <w:rsid w:val="00D65906"/>
    <w:rsid w:val="00F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StThomasMore</cp:lastModifiedBy>
  <cp:revision>2</cp:revision>
  <dcterms:created xsi:type="dcterms:W3CDTF">2019-03-07T11:53:00Z</dcterms:created>
  <dcterms:modified xsi:type="dcterms:W3CDTF">2019-03-07T11:53:00Z</dcterms:modified>
</cp:coreProperties>
</file>