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34525ADE">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0FE25141"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DE44A7B" w14:textId="266F3389"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7"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8" w:history="1">
        <w:r w:rsidR="007279FC" w:rsidRPr="00F416E6">
          <w:rPr>
            <w:rStyle w:val="Hyperlink"/>
            <w:rFonts w:ascii="Tahoma" w:hAnsi="Tahoma" w:cs="Tahoma"/>
            <w:sz w:val="20"/>
          </w:rPr>
          <w:t>http://parish.rcdow.org.uk/northfields</w:t>
        </w:r>
      </w:hyperlink>
    </w:p>
    <w:p w14:paraId="1359FC84" w14:textId="25593704" w:rsidR="001C6D01" w:rsidRPr="001C6D01" w:rsidRDefault="001C6D01" w:rsidP="001C6D01">
      <w:pPr>
        <w:ind w:left="1988"/>
        <w:rPr>
          <w:sz w:val="2"/>
          <w:szCs w:val="2"/>
        </w:rPr>
      </w:pPr>
    </w:p>
    <w:p w14:paraId="35FEBEDF" w14:textId="6AA065D3"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56D8D024" wp14:editId="55B9528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137AC371" w14:textId="0D6DA57F" w:rsidR="00E01158" w:rsidRPr="00E01158" w:rsidRDefault="00C24B34" w:rsidP="00E01158">
                              <w:pPr>
                                <w:rPr>
                                  <w:sz w:val="18"/>
                                  <w:szCs w:val="18"/>
                                </w:rPr>
                              </w:pPr>
                              <w:hyperlink r:id="rId11"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2"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8D02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7AC371" w14:textId="0D6DA57F" w:rsidR="00E01158" w:rsidRPr="00E01158" w:rsidRDefault="00C24B34"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v:textbox>
                </v:shape>
                <w10:wrap type="tight"/>
              </v:group>
            </w:pict>
          </mc:Fallback>
        </mc:AlternateContent>
      </w:r>
      <w:hyperlink r:id="rId16" w:history="1">
        <w:r w:rsidRPr="001500FC">
          <w:rPr>
            <w:rStyle w:val="Hyperlink"/>
            <w:rFonts w:ascii="Tahoma" w:hAnsi="Tahoma" w:cs="Tahoma"/>
            <w:sz w:val="20"/>
            <w:szCs w:val="20"/>
          </w:rPr>
          <w:t>https://fb.me\38camborneavenue</w:t>
        </w:r>
      </w:hyperlink>
    </w:p>
    <w:p w14:paraId="256E0D8E" w14:textId="77777777" w:rsidR="001C6D01" w:rsidRPr="001C6D01" w:rsidRDefault="001C6D01" w:rsidP="00F416E6">
      <w:pPr>
        <w:ind w:left="1988"/>
        <w:jc w:val="center"/>
        <w:rPr>
          <w:rFonts w:ascii="Tahoma" w:hAnsi="Tahoma" w:cs="Tahoma"/>
          <w:i/>
          <w:sz w:val="4"/>
          <w:szCs w:val="6"/>
        </w:rPr>
      </w:pPr>
    </w:p>
    <w:p w14:paraId="08ED3C78" w14:textId="4B886F33"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7"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69C253C0" w14:textId="1B1F1142" w:rsidR="007F397B" w:rsidRDefault="004D0FFB" w:rsidP="007F397B">
      <w:pPr>
        <w:jc w:val="center"/>
        <w:rPr>
          <w:rFonts w:ascii="Berlin Sans FB" w:hAnsi="Berlin Sans FB" w:cs="Tahoma"/>
          <w:sz w:val="40"/>
        </w:rPr>
      </w:pPr>
      <w:r>
        <w:rPr>
          <w:rFonts w:ascii="Berlin Sans FB" w:hAnsi="Berlin Sans FB" w:cs="Tahoma"/>
          <w:sz w:val="40"/>
        </w:rPr>
        <w:t>2</w:t>
      </w:r>
      <w:r w:rsidRPr="004D0FFB">
        <w:rPr>
          <w:rFonts w:ascii="Berlin Sans FB" w:hAnsi="Berlin Sans FB" w:cs="Tahoma"/>
          <w:sz w:val="40"/>
          <w:vertAlign w:val="superscript"/>
        </w:rPr>
        <w:t>nd</w:t>
      </w:r>
      <w:r>
        <w:rPr>
          <w:rFonts w:ascii="Berlin Sans FB" w:hAnsi="Berlin Sans FB" w:cs="Tahoma"/>
          <w:sz w:val="40"/>
        </w:rPr>
        <w:t xml:space="preserve"> </w:t>
      </w:r>
      <w:r w:rsidR="00194CCA">
        <w:rPr>
          <w:rFonts w:ascii="Berlin Sans FB" w:hAnsi="Berlin Sans FB" w:cs="Tahoma"/>
          <w:sz w:val="40"/>
        </w:rPr>
        <w:t>Sunday in Ordinary</w:t>
      </w:r>
      <w:r w:rsidR="007F397B">
        <w:rPr>
          <w:rFonts w:ascii="Berlin Sans FB" w:hAnsi="Berlin Sans FB" w:cs="Tahoma"/>
          <w:sz w:val="40"/>
        </w:rPr>
        <w:t xml:space="preserve"> </w:t>
      </w:r>
      <w:r w:rsidR="00EC7DC2">
        <w:rPr>
          <w:rFonts w:ascii="Berlin Sans FB" w:hAnsi="Berlin Sans FB" w:cs="Tahoma"/>
          <w:sz w:val="40"/>
        </w:rPr>
        <w:t xml:space="preserve">Time </w:t>
      </w:r>
      <w:r w:rsidR="007F397B">
        <w:rPr>
          <w:rFonts w:ascii="Berlin Sans FB" w:hAnsi="Berlin Sans FB" w:cs="Tahoma"/>
          <w:sz w:val="40"/>
        </w:rPr>
        <w:t xml:space="preserve">Year C </w:t>
      </w:r>
      <w:r w:rsidR="00EC7DC2">
        <w:rPr>
          <w:rFonts w:ascii="Berlin Sans FB" w:hAnsi="Berlin Sans FB" w:cs="Tahoma"/>
          <w:sz w:val="40"/>
        </w:rPr>
        <w:t>(Peace Sunday)</w:t>
      </w:r>
    </w:p>
    <w:p w14:paraId="5F13D92B" w14:textId="504138FF" w:rsidR="007F397B" w:rsidRPr="0032481F" w:rsidRDefault="00194CCA" w:rsidP="007F397B">
      <w:pPr>
        <w:jc w:val="center"/>
        <w:rPr>
          <w:rFonts w:ascii="Berlin Sans FB" w:hAnsi="Berlin Sans FB" w:cs="Tahoma"/>
          <w:sz w:val="32"/>
        </w:rPr>
      </w:pPr>
      <w:r>
        <w:rPr>
          <w:rFonts w:ascii="Berlin Sans FB" w:hAnsi="Berlin Sans FB" w:cs="Tahoma"/>
          <w:sz w:val="32"/>
        </w:rPr>
        <w:t>16</w:t>
      </w:r>
      <w:r w:rsidR="009659E1" w:rsidRPr="009659E1">
        <w:rPr>
          <w:rFonts w:ascii="Berlin Sans FB" w:hAnsi="Berlin Sans FB" w:cs="Tahoma"/>
          <w:sz w:val="32"/>
          <w:vertAlign w:val="superscript"/>
        </w:rPr>
        <w:t>th</w:t>
      </w:r>
      <w:r w:rsidR="009659E1">
        <w:rPr>
          <w:rFonts w:ascii="Berlin Sans FB" w:hAnsi="Berlin Sans FB" w:cs="Tahoma"/>
          <w:sz w:val="32"/>
        </w:rPr>
        <w:t xml:space="preserve"> </w:t>
      </w:r>
      <w:r w:rsidR="00FE1B2C">
        <w:rPr>
          <w:rFonts w:ascii="Berlin Sans FB" w:hAnsi="Berlin Sans FB" w:cs="Tahoma"/>
          <w:sz w:val="32"/>
        </w:rPr>
        <w:t>January 2022</w:t>
      </w:r>
      <w:r w:rsidR="007F397B">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2CDF49A7" w14:textId="1823B36F" w:rsidR="00194CCA" w:rsidRDefault="007F397B" w:rsidP="001C6D01">
      <w:pPr>
        <w:rPr>
          <w:rFonts w:ascii="Tahoma" w:hAnsi="Tahoma" w:cs="Tahoma"/>
          <w:iCs/>
          <w:sz w:val="18"/>
        </w:rPr>
      </w:pPr>
      <w:r>
        <w:rPr>
          <w:rFonts w:ascii="Tahoma" w:hAnsi="Tahoma" w:cs="Tahoma"/>
          <w:b/>
          <w:sz w:val="20"/>
          <w:szCs w:val="20"/>
        </w:rPr>
        <w:t>This Week</w:t>
      </w:r>
      <w:r>
        <w:rPr>
          <w:rFonts w:ascii="Tahoma" w:hAnsi="Tahoma" w:cs="Tahoma"/>
          <w:sz w:val="20"/>
          <w:szCs w:val="20"/>
        </w:rPr>
        <w:t xml:space="preserve"> </w:t>
      </w:r>
      <w:r w:rsidR="009659E1">
        <w:rPr>
          <w:rFonts w:ascii="Tahoma" w:hAnsi="Tahoma" w:cs="Tahoma"/>
          <w:b/>
          <w:sz w:val="20"/>
          <w:szCs w:val="20"/>
        </w:rPr>
        <w:t>(</w:t>
      </w:r>
      <w:r w:rsidR="00194CCA">
        <w:rPr>
          <w:rFonts w:ascii="Tahoma" w:hAnsi="Tahoma" w:cs="Tahoma"/>
          <w:b/>
          <w:sz w:val="20"/>
          <w:szCs w:val="20"/>
        </w:rPr>
        <w:t>2</w:t>
      </w:r>
      <w:r w:rsidR="00194CCA" w:rsidRPr="0032481F">
        <w:rPr>
          <w:rFonts w:ascii="Tahoma" w:hAnsi="Tahoma" w:cs="Tahoma"/>
          <w:b/>
          <w:sz w:val="20"/>
          <w:szCs w:val="20"/>
          <w:vertAlign w:val="superscript"/>
        </w:rPr>
        <w:t>n</w:t>
      </w:r>
      <w:r w:rsidR="00194CCA">
        <w:rPr>
          <w:rFonts w:ascii="Tahoma" w:hAnsi="Tahoma" w:cs="Tahoma"/>
          <w:b/>
          <w:sz w:val="20"/>
          <w:szCs w:val="20"/>
          <w:vertAlign w:val="superscript"/>
        </w:rPr>
        <w:t>d</w:t>
      </w:r>
      <w:r w:rsidR="00194CCA">
        <w:rPr>
          <w:rFonts w:ascii="Tahoma" w:hAnsi="Tahoma" w:cs="Tahoma"/>
          <w:b/>
          <w:sz w:val="20"/>
          <w:szCs w:val="20"/>
        </w:rPr>
        <w:t xml:space="preserve"> Sunday in Ordinary </w:t>
      </w:r>
      <w:proofErr w:type="gramStart"/>
      <w:r w:rsidR="00194CCA">
        <w:rPr>
          <w:rFonts w:ascii="Tahoma" w:hAnsi="Tahoma" w:cs="Tahoma"/>
          <w:b/>
          <w:sz w:val="20"/>
          <w:szCs w:val="20"/>
        </w:rPr>
        <w:t>time</w:t>
      </w:r>
      <w:r w:rsidR="00194CCA" w:rsidRPr="003517AF">
        <w:rPr>
          <w:rFonts w:ascii="Tahoma" w:hAnsi="Tahoma" w:cs="Tahoma"/>
          <w:b/>
          <w:sz w:val="20"/>
          <w:szCs w:val="20"/>
        </w:rPr>
        <w:t>)</w:t>
      </w:r>
      <w:r w:rsidR="00194CCA">
        <w:rPr>
          <w:rFonts w:ascii="Tahoma" w:hAnsi="Tahoma" w:cs="Tahoma"/>
          <w:b/>
          <w:sz w:val="20"/>
          <w:szCs w:val="20"/>
        </w:rPr>
        <w:t xml:space="preserve">  </w:t>
      </w:r>
      <w:r w:rsidR="00194CCA">
        <w:rPr>
          <w:rFonts w:ascii="Tahoma" w:hAnsi="Tahoma" w:cs="Tahoma"/>
          <w:sz w:val="20"/>
          <w:szCs w:val="20"/>
        </w:rPr>
        <w:t>Is</w:t>
      </w:r>
      <w:r w:rsidR="00EC7DC2">
        <w:rPr>
          <w:rFonts w:ascii="Tahoma" w:hAnsi="Tahoma" w:cs="Tahoma"/>
          <w:sz w:val="20"/>
          <w:szCs w:val="20"/>
        </w:rPr>
        <w:t>a</w:t>
      </w:r>
      <w:r w:rsidR="00194CCA">
        <w:rPr>
          <w:rFonts w:ascii="Tahoma" w:hAnsi="Tahoma" w:cs="Tahoma"/>
          <w:sz w:val="20"/>
          <w:szCs w:val="20"/>
        </w:rPr>
        <w:t>iah</w:t>
      </w:r>
      <w:proofErr w:type="gramEnd"/>
      <w:r w:rsidR="00194CCA">
        <w:rPr>
          <w:rFonts w:ascii="Tahoma" w:hAnsi="Tahoma" w:cs="Tahoma"/>
          <w:sz w:val="20"/>
          <w:szCs w:val="20"/>
        </w:rPr>
        <w:t xml:space="preserve"> 62:1-5, Ps 95:1-3, Corinthians 12:4-11, John 2:1-11</w:t>
      </w:r>
      <w:r w:rsidR="00194CCA" w:rsidRPr="001C6D01">
        <w:rPr>
          <w:rFonts w:ascii="Tahoma" w:hAnsi="Tahoma" w:cs="Tahoma"/>
          <w:iCs/>
          <w:sz w:val="18"/>
        </w:rPr>
        <w:t xml:space="preserve"> </w:t>
      </w:r>
    </w:p>
    <w:p w14:paraId="0DE926F7" w14:textId="6F07BDF0"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194CCA">
        <w:rPr>
          <w:rFonts w:ascii="Tahoma" w:hAnsi="Tahoma" w:cs="Tahoma"/>
          <w:b/>
          <w:sz w:val="20"/>
          <w:szCs w:val="20"/>
        </w:rPr>
        <w:t>3</w:t>
      </w:r>
      <w:r w:rsidR="00194CCA" w:rsidRPr="00194CCA">
        <w:rPr>
          <w:rFonts w:ascii="Tahoma" w:hAnsi="Tahoma" w:cs="Tahoma"/>
          <w:b/>
          <w:sz w:val="20"/>
          <w:szCs w:val="20"/>
          <w:vertAlign w:val="superscript"/>
        </w:rPr>
        <w:t>rd</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194CCA">
        <w:rPr>
          <w:rFonts w:ascii="Tahoma" w:hAnsi="Tahoma" w:cs="Tahoma"/>
          <w:sz w:val="20"/>
          <w:szCs w:val="20"/>
        </w:rPr>
        <w:t>Nehemiah</w:t>
      </w:r>
      <w:proofErr w:type="gramEnd"/>
      <w:r w:rsidR="00194CCA">
        <w:rPr>
          <w:rFonts w:ascii="Tahoma" w:hAnsi="Tahoma" w:cs="Tahoma"/>
          <w:sz w:val="20"/>
          <w:szCs w:val="20"/>
        </w:rPr>
        <w:t xml:space="preserve"> 8</w:t>
      </w:r>
      <w:r w:rsidR="009659E1">
        <w:rPr>
          <w:rFonts w:ascii="Tahoma" w:hAnsi="Tahoma" w:cs="Tahoma"/>
          <w:sz w:val="20"/>
          <w:szCs w:val="20"/>
        </w:rPr>
        <w:t>:</w:t>
      </w:r>
      <w:r w:rsidR="00194CCA">
        <w:rPr>
          <w:rFonts w:ascii="Tahoma" w:hAnsi="Tahoma" w:cs="Tahoma"/>
          <w:sz w:val="20"/>
          <w:szCs w:val="20"/>
        </w:rPr>
        <w:t>2</w:t>
      </w:r>
      <w:r w:rsidR="009659E1">
        <w:rPr>
          <w:rFonts w:ascii="Tahoma" w:hAnsi="Tahoma" w:cs="Tahoma"/>
          <w:sz w:val="20"/>
          <w:szCs w:val="20"/>
        </w:rPr>
        <w:t>-</w:t>
      </w:r>
      <w:r w:rsidR="00194CCA">
        <w:rPr>
          <w:rFonts w:ascii="Tahoma" w:hAnsi="Tahoma" w:cs="Tahoma"/>
          <w:sz w:val="20"/>
          <w:szCs w:val="20"/>
        </w:rPr>
        <w:t>6</w:t>
      </w:r>
      <w:r w:rsidR="00216AD4">
        <w:rPr>
          <w:rFonts w:ascii="Tahoma" w:hAnsi="Tahoma" w:cs="Tahoma"/>
          <w:sz w:val="20"/>
          <w:szCs w:val="20"/>
        </w:rPr>
        <w:t xml:space="preserve">, Ps </w:t>
      </w:r>
      <w:r w:rsidR="00194CCA">
        <w:rPr>
          <w:rFonts w:ascii="Tahoma" w:hAnsi="Tahoma" w:cs="Tahoma"/>
          <w:sz w:val="20"/>
          <w:szCs w:val="20"/>
        </w:rPr>
        <w:t>18</w:t>
      </w:r>
      <w:r w:rsidR="009659E1">
        <w:rPr>
          <w:rFonts w:ascii="Tahoma" w:hAnsi="Tahoma" w:cs="Tahoma"/>
          <w:sz w:val="20"/>
          <w:szCs w:val="20"/>
        </w:rPr>
        <w:t>:</w:t>
      </w:r>
      <w:r w:rsidR="00194CCA">
        <w:rPr>
          <w:rFonts w:ascii="Tahoma" w:hAnsi="Tahoma" w:cs="Tahoma"/>
          <w:sz w:val="20"/>
          <w:szCs w:val="20"/>
        </w:rPr>
        <w:t>8</w:t>
      </w:r>
      <w:r w:rsidR="009659E1">
        <w:rPr>
          <w:rFonts w:ascii="Tahoma" w:hAnsi="Tahoma" w:cs="Tahoma"/>
          <w:sz w:val="20"/>
          <w:szCs w:val="20"/>
        </w:rPr>
        <w:t>-</w:t>
      </w:r>
      <w:r w:rsidR="00194CCA">
        <w:rPr>
          <w:rFonts w:ascii="Tahoma" w:hAnsi="Tahoma" w:cs="Tahoma"/>
          <w:sz w:val="20"/>
          <w:szCs w:val="20"/>
        </w:rPr>
        <w:t>10</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12:</w:t>
      </w:r>
      <w:r w:rsidR="00194CCA">
        <w:rPr>
          <w:rFonts w:ascii="Tahoma" w:hAnsi="Tahoma" w:cs="Tahoma"/>
          <w:sz w:val="20"/>
          <w:szCs w:val="20"/>
        </w:rPr>
        <w:t>12</w:t>
      </w:r>
      <w:r w:rsidR="009659E1">
        <w:rPr>
          <w:rFonts w:ascii="Tahoma" w:hAnsi="Tahoma" w:cs="Tahoma"/>
          <w:sz w:val="20"/>
          <w:szCs w:val="20"/>
        </w:rPr>
        <w:t>-</w:t>
      </w:r>
      <w:r w:rsidR="00194CCA">
        <w:rPr>
          <w:rFonts w:ascii="Tahoma" w:hAnsi="Tahoma" w:cs="Tahoma"/>
          <w:sz w:val="20"/>
          <w:szCs w:val="20"/>
        </w:rPr>
        <w:t>30</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194CCA">
        <w:rPr>
          <w:rFonts w:ascii="Tahoma" w:hAnsi="Tahoma" w:cs="Tahoma"/>
          <w:sz w:val="20"/>
          <w:szCs w:val="20"/>
        </w:rPr>
        <w:t>1</w:t>
      </w:r>
      <w:r w:rsidR="009659E1">
        <w:rPr>
          <w:rFonts w:ascii="Tahoma" w:hAnsi="Tahoma" w:cs="Tahoma"/>
          <w:sz w:val="20"/>
          <w:szCs w:val="20"/>
        </w:rPr>
        <w:t>:</w:t>
      </w:r>
      <w:r w:rsidR="00194CCA">
        <w:rPr>
          <w:rFonts w:ascii="Tahoma" w:hAnsi="Tahoma" w:cs="Tahoma"/>
          <w:sz w:val="20"/>
          <w:szCs w:val="20"/>
        </w:rPr>
        <w:t>1</w:t>
      </w:r>
      <w:r w:rsidR="00216AD4">
        <w:rPr>
          <w:rFonts w:ascii="Tahoma" w:hAnsi="Tahoma" w:cs="Tahoma"/>
          <w:sz w:val="20"/>
          <w:szCs w:val="20"/>
        </w:rPr>
        <w:t>-</w:t>
      </w:r>
      <w:r w:rsidR="00194CCA">
        <w:rPr>
          <w:rFonts w:ascii="Tahoma" w:hAnsi="Tahoma" w:cs="Tahoma"/>
          <w:sz w:val="20"/>
          <w:szCs w:val="20"/>
        </w:rPr>
        <w:t>4</w:t>
      </w:r>
      <w:r w:rsidR="001C6D01" w:rsidRPr="001C6D01">
        <w:rPr>
          <w:rFonts w:ascii="Tahoma" w:hAnsi="Tahoma" w:cs="Tahoma"/>
          <w:iCs/>
          <w:sz w:val="18"/>
        </w:rPr>
        <w:t xml:space="preserve"> </w:t>
      </w:r>
    </w:p>
    <w:p w14:paraId="748D867E" w14:textId="19CA43F8" w:rsidR="001C6D01" w:rsidRDefault="001C6D01" w:rsidP="001C6D01">
      <w:pPr>
        <w:jc w:val="right"/>
        <w:rPr>
          <w:rFonts w:ascii="Tahoma" w:hAnsi="Tahoma" w:cs="Tahoma"/>
          <w:iCs/>
          <w:sz w:val="18"/>
        </w:rPr>
      </w:pPr>
      <w:r>
        <w:rPr>
          <w:rFonts w:ascii="Tahoma" w:hAnsi="Tahoma" w:cs="Tahoma"/>
          <w:iCs/>
          <w:sz w:val="18"/>
        </w:rPr>
        <w:t xml:space="preserve">Psalter Week </w:t>
      </w:r>
      <w:r w:rsidR="00FA63C9">
        <w:rPr>
          <w:rFonts w:ascii="Tahoma" w:hAnsi="Tahoma" w:cs="Tahoma"/>
          <w:iCs/>
          <w:sz w:val="18"/>
        </w:rPr>
        <w:t>4</w:t>
      </w:r>
    </w:p>
    <w:p w14:paraId="3BC0CB70" w14:textId="0EC9A582"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0BB337E2" w14:textId="77777777" w:rsidR="00AF3ED0" w:rsidRPr="005B6ECF" w:rsidRDefault="00AF3ED0" w:rsidP="00A56172">
      <w:pPr>
        <w:jc w:val="both"/>
        <w:rPr>
          <w:b/>
          <w:bCs/>
          <w:sz w:val="6"/>
        </w:rPr>
      </w:pPr>
    </w:p>
    <w:p w14:paraId="02C82F20" w14:textId="0C256A30" w:rsidR="00540515" w:rsidRDefault="00540515" w:rsidP="00540515">
      <w:pPr>
        <w:ind w:right="283"/>
        <w:jc w:val="both"/>
        <w:rPr>
          <w:rFonts w:ascii="Tahoma" w:hAnsi="Tahoma" w:cs="Tahoma"/>
          <w:b/>
          <w:szCs w:val="20"/>
        </w:rPr>
      </w:pPr>
      <w:r>
        <w:rPr>
          <w:rFonts w:ascii="Tahoma" w:hAnsi="Tahoma" w:cs="Tahoma"/>
          <w:b/>
          <w:szCs w:val="20"/>
        </w:rPr>
        <w:t>Reflection from Fr. Hilary:  The Struggle for the Soul of Britain (1)</w:t>
      </w:r>
    </w:p>
    <w:p w14:paraId="12675948" w14:textId="21D8C838" w:rsidR="00540515" w:rsidRPr="00C14343" w:rsidRDefault="00540515" w:rsidP="00540515">
      <w:pPr>
        <w:ind w:right="283"/>
        <w:jc w:val="both"/>
        <w:rPr>
          <w:rFonts w:ascii="Tahoma" w:eastAsia="Times New Roman" w:hAnsi="Tahoma" w:cs="Tahoma"/>
          <w:b/>
          <w:color w:val="000000"/>
          <w:sz w:val="10"/>
          <w:szCs w:val="10"/>
          <w:lang w:eastAsia="en-GB"/>
        </w:rPr>
      </w:pPr>
    </w:p>
    <w:p w14:paraId="1485D481" w14:textId="57AEBFCE" w:rsidR="00540515" w:rsidRDefault="00540515" w:rsidP="00540515">
      <w:pPr>
        <w:ind w:right="283"/>
        <w:jc w:val="both"/>
        <w:rPr>
          <w:rFonts w:ascii="Tahoma" w:eastAsia="Times New Roman" w:hAnsi="Tahoma" w:cs="Tahoma"/>
          <w:color w:val="000000"/>
          <w:sz w:val="20"/>
          <w:szCs w:val="20"/>
          <w:lang w:eastAsia="en-GB"/>
        </w:rPr>
      </w:pPr>
      <w:r w:rsidRPr="00540515">
        <w:rPr>
          <w:rFonts w:ascii="Tahoma" w:eastAsia="Times New Roman" w:hAnsi="Tahoma" w:cs="Tahoma"/>
          <w:color w:val="000000"/>
          <w:sz w:val="20"/>
          <w:szCs w:val="20"/>
          <w:lang w:eastAsia="en-GB"/>
        </w:rPr>
        <w:t>Before the General Election, a</w:t>
      </w:r>
      <w:r>
        <w:rPr>
          <w:rFonts w:ascii="Tahoma" w:eastAsia="Times New Roman" w:hAnsi="Tahoma" w:cs="Tahoma"/>
          <w:color w:val="000000"/>
          <w:sz w:val="20"/>
          <w:szCs w:val="20"/>
          <w:lang w:eastAsia="en-GB"/>
        </w:rPr>
        <w:t>n ecumenical group in Manchester called The Maranatha Community presented a report to the House of Commons.  The group were very concerned with the way Britain has become de-Christianised.  Let me give you 3 extracts from their report – one today, the other two on the next two Sundays.</w:t>
      </w:r>
    </w:p>
    <w:p w14:paraId="66011BFA" w14:textId="77777777" w:rsidR="00B83273" w:rsidRPr="00C14343" w:rsidRDefault="00B83273" w:rsidP="00540515">
      <w:pPr>
        <w:ind w:right="283"/>
        <w:jc w:val="both"/>
        <w:rPr>
          <w:rFonts w:ascii="Tahoma" w:eastAsia="Times New Roman" w:hAnsi="Tahoma" w:cs="Tahoma"/>
          <w:color w:val="000000"/>
          <w:sz w:val="6"/>
          <w:szCs w:val="16"/>
          <w:lang w:eastAsia="en-GB"/>
        </w:rPr>
      </w:pPr>
    </w:p>
    <w:p w14:paraId="193FFE8F" w14:textId="7328912A" w:rsidR="00540515" w:rsidRDefault="00540515" w:rsidP="00C14343">
      <w:pPr>
        <w:ind w:left="113" w:right="397"/>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“Fifty years of secular humanism has left the nation with unprecedented levels of unhappiness, particularly among the</w:t>
      </w:r>
      <w:r w:rsidR="00B83273">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 xml:space="preserve">young people devastated by a consumer culture and high levels of family breakdown.  The attitude of individual adults to see, do and have what they want has taken precedence over our corporate </w:t>
      </w:r>
      <w:r w:rsidR="00B83273">
        <w:rPr>
          <w:rFonts w:ascii="Tahoma" w:eastAsia="Times New Roman" w:hAnsi="Tahoma" w:cs="Tahoma"/>
          <w:color w:val="000000"/>
          <w:sz w:val="20"/>
          <w:szCs w:val="20"/>
          <w:lang w:eastAsia="en-GB"/>
        </w:rPr>
        <w:t>responsibility</w:t>
      </w:r>
      <w:r>
        <w:rPr>
          <w:rFonts w:ascii="Tahoma" w:eastAsia="Times New Roman" w:hAnsi="Tahoma" w:cs="Tahoma"/>
          <w:color w:val="000000"/>
          <w:sz w:val="20"/>
          <w:szCs w:val="20"/>
          <w:lang w:eastAsia="en-GB"/>
        </w:rPr>
        <w:t xml:space="preserve"> to nurture and protect children</w:t>
      </w:r>
      <w:r w:rsidR="00B83273">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 xml:space="preserve">in a healthy, secure and stable environment.  At the same time, the denial of the spiritual dimension of life has devalued the unique preciousness of individual human beings and interpersonal relationships.  The extent of the devaluation of human life is evidenced in the increased number of women having multiple abortions, the </w:t>
      </w:r>
      <w:r w:rsidR="00B83273">
        <w:rPr>
          <w:rFonts w:ascii="Tahoma" w:eastAsia="Times New Roman" w:hAnsi="Tahoma" w:cs="Tahoma"/>
          <w:color w:val="000000"/>
          <w:sz w:val="20"/>
          <w:szCs w:val="20"/>
          <w:lang w:eastAsia="en-GB"/>
        </w:rPr>
        <w:t>encouragement</w:t>
      </w:r>
      <w:r>
        <w:rPr>
          <w:rFonts w:ascii="Tahoma" w:eastAsia="Times New Roman" w:hAnsi="Tahoma" w:cs="Tahoma"/>
          <w:color w:val="000000"/>
          <w:sz w:val="20"/>
          <w:szCs w:val="20"/>
          <w:lang w:eastAsia="en-GB"/>
        </w:rPr>
        <w:t xml:space="preserve"> of promiscuity</w:t>
      </w:r>
      <w:r w:rsidR="00B83273">
        <w:rPr>
          <w:rFonts w:ascii="Tahoma" w:eastAsia="Times New Roman" w:hAnsi="Tahoma" w:cs="Tahoma"/>
          <w:color w:val="000000"/>
          <w:sz w:val="20"/>
          <w:szCs w:val="20"/>
          <w:lang w:eastAsia="en-GB"/>
        </w:rPr>
        <w:t xml:space="preserve"> among</w:t>
      </w:r>
      <w:r>
        <w:rPr>
          <w:rFonts w:ascii="Tahoma" w:eastAsia="Times New Roman" w:hAnsi="Tahoma" w:cs="Tahoma"/>
          <w:color w:val="000000"/>
          <w:sz w:val="20"/>
          <w:szCs w:val="20"/>
          <w:lang w:eastAsia="en-GB"/>
        </w:rPr>
        <w:t xml:space="preserve"> young people, the grim reality of modern human slavery and the persistent drive to legalise euthanasia.</w:t>
      </w:r>
    </w:p>
    <w:p w14:paraId="295CC952" w14:textId="67A40DA7" w:rsidR="00540515" w:rsidRPr="00C14343" w:rsidRDefault="00540515" w:rsidP="00C14343">
      <w:pPr>
        <w:ind w:left="113" w:right="397"/>
        <w:jc w:val="both"/>
        <w:rPr>
          <w:rFonts w:ascii="Tahoma" w:eastAsia="Times New Roman" w:hAnsi="Tahoma" w:cs="Tahoma"/>
          <w:color w:val="000000"/>
          <w:sz w:val="4"/>
          <w:szCs w:val="4"/>
          <w:lang w:eastAsia="en-GB"/>
        </w:rPr>
      </w:pPr>
    </w:p>
    <w:p w14:paraId="1BACA8B8" w14:textId="2F9D3A4B" w:rsidR="00540515" w:rsidRDefault="00540515" w:rsidP="00C14343">
      <w:pPr>
        <w:ind w:left="113" w:right="397"/>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Having banished God from our national conscience, thinking and living, we have seen the emergence of an individualistic, acquisitive and self-centred culture, motivated by a materialistic desire for self-gratification.”</w:t>
      </w:r>
    </w:p>
    <w:p w14:paraId="1EB87591" w14:textId="2582F36D" w:rsidR="00540515" w:rsidRPr="00C14343" w:rsidRDefault="00540515" w:rsidP="00540515">
      <w:pPr>
        <w:ind w:right="283"/>
        <w:jc w:val="both"/>
        <w:rPr>
          <w:rFonts w:ascii="Tahoma" w:eastAsia="Times New Roman" w:hAnsi="Tahoma" w:cs="Tahoma"/>
          <w:color w:val="000000"/>
          <w:sz w:val="6"/>
          <w:szCs w:val="6"/>
          <w:lang w:eastAsia="en-GB"/>
        </w:rPr>
      </w:pPr>
    </w:p>
    <w:p w14:paraId="7E7F134D" w14:textId="17956C18" w:rsidR="00540515" w:rsidRPr="00CE3407" w:rsidRDefault="00540515" w:rsidP="00CE3407">
      <w:pPr>
        <w:ind w:right="283"/>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That will do for now.  It does hit the nail on the head, I think: Don’t you? We need t</w:t>
      </w:r>
      <w:r w:rsidR="00B83273">
        <w:rPr>
          <w:rFonts w:ascii="Tahoma" w:eastAsia="Times New Roman" w:hAnsi="Tahoma" w:cs="Tahoma"/>
          <w:color w:val="000000"/>
          <w:sz w:val="20"/>
          <w:szCs w:val="20"/>
          <w:lang w:eastAsia="en-GB"/>
        </w:rPr>
        <w:t>o</w:t>
      </w:r>
      <w:r>
        <w:rPr>
          <w:rFonts w:ascii="Tahoma" w:eastAsia="Times New Roman" w:hAnsi="Tahoma" w:cs="Tahoma"/>
          <w:color w:val="000000"/>
          <w:sz w:val="20"/>
          <w:szCs w:val="20"/>
          <w:lang w:eastAsia="en-GB"/>
        </w:rPr>
        <w:t xml:space="preserve"> </w:t>
      </w:r>
      <w:r w:rsidR="00B83273">
        <w:rPr>
          <w:rFonts w:ascii="Tahoma" w:eastAsia="Times New Roman" w:hAnsi="Tahoma" w:cs="Tahoma"/>
          <w:color w:val="000000"/>
          <w:sz w:val="20"/>
          <w:szCs w:val="20"/>
          <w:lang w:eastAsia="en-GB"/>
        </w:rPr>
        <w:t>discuss</w:t>
      </w:r>
      <w:r>
        <w:rPr>
          <w:rFonts w:ascii="Tahoma" w:eastAsia="Times New Roman" w:hAnsi="Tahoma" w:cs="Tahoma"/>
          <w:color w:val="000000"/>
          <w:sz w:val="20"/>
          <w:szCs w:val="20"/>
          <w:lang w:eastAsia="en-GB"/>
        </w:rPr>
        <w:t xml:space="preserve"> it with friends.  Please do so.</w:t>
      </w:r>
    </w:p>
    <w:p w14:paraId="6C147392" w14:textId="77777777" w:rsidR="00540515" w:rsidRDefault="00540515" w:rsidP="00540515">
      <w:pPr>
        <w:jc w:val="right"/>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Please keep this forever.</w:t>
      </w:r>
    </w:p>
    <w:p w14:paraId="616BE1F4" w14:textId="1A4DF636" w:rsidR="00540515" w:rsidRPr="002B53BA"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1D6A9AB2" w14:textId="77777777" w:rsidR="00C14343" w:rsidRPr="00C14343" w:rsidRDefault="00C14343" w:rsidP="00A56172">
      <w:pPr>
        <w:jc w:val="both"/>
        <w:rPr>
          <w:b/>
          <w:bCs/>
          <w:sz w:val="6"/>
          <w:szCs w:val="6"/>
        </w:rPr>
      </w:pPr>
    </w:p>
    <w:p w14:paraId="6BC97E85" w14:textId="77777777" w:rsidR="00C14343" w:rsidRPr="00CE3407" w:rsidRDefault="00C14343" w:rsidP="00C14343">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Pr>
          <w:b/>
          <w:bCs/>
          <w:sz w:val="20"/>
          <w:szCs w:val="20"/>
        </w:rPr>
        <w:t xml:space="preserve">Eileen Walsh </w:t>
      </w:r>
      <w:r>
        <w:rPr>
          <w:sz w:val="20"/>
          <w:szCs w:val="20"/>
        </w:rPr>
        <w:t xml:space="preserve"> whose </w:t>
      </w:r>
      <w:r>
        <w:rPr>
          <w:sz w:val="20"/>
        </w:rPr>
        <w:t xml:space="preserve">requiem will be celebrated on </w:t>
      </w:r>
      <w:r w:rsidRPr="00314CF0">
        <w:rPr>
          <w:b/>
          <w:bCs/>
          <w:sz w:val="20"/>
        </w:rPr>
        <w:t xml:space="preserve">Wednesday </w:t>
      </w:r>
      <w:r>
        <w:rPr>
          <w:b/>
          <w:bCs/>
          <w:sz w:val="20"/>
        </w:rPr>
        <w:t>19</w:t>
      </w:r>
      <w:r w:rsidRPr="008C50CA">
        <w:rPr>
          <w:b/>
          <w:bCs/>
          <w:sz w:val="20"/>
          <w:vertAlign w:val="superscript"/>
        </w:rPr>
        <w:t>th</w:t>
      </w:r>
      <w:r>
        <w:rPr>
          <w:b/>
          <w:bCs/>
          <w:sz w:val="20"/>
        </w:rPr>
        <w:t xml:space="preserve"> January</w:t>
      </w:r>
      <w:r w:rsidRPr="00314CF0">
        <w:rPr>
          <w:b/>
          <w:sz w:val="20"/>
        </w:rPr>
        <w:t xml:space="preserve"> at </w:t>
      </w:r>
      <w:r>
        <w:rPr>
          <w:b/>
          <w:sz w:val="20"/>
        </w:rPr>
        <w:t>11.00</w:t>
      </w:r>
      <w:r w:rsidRPr="00314CF0">
        <w:rPr>
          <w:b/>
          <w:sz w:val="20"/>
        </w:rPr>
        <w:t>am</w:t>
      </w:r>
      <w:r>
        <w:rPr>
          <w:sz w:val="20"/>
        </w:rPr>
        <w:t>.  The Mass Vincent Byrne &amp; family has moved to 26</w:t>
      </w:r>
      <w:r w:rsidRPr="00314CF0">
        <w:rPr>
          <w:sz w:val="20"/>
          <w:vertAlign w:val="superscript"/>
        </w:rPr>
        <w:t>th</w:t>
      </w:r>
      <w:r>
        <w:rPr>
          <w:sz w:val="20"/>
        </w:rPr>
        <w:t xml:space="preserve"> January 2022.  </w:t>
      </w:r>
      <w:r>
        <w:rPr>
          <w:b/>
          <w:sz w:val="20"/>
        </w:rPr>
        <w:t>This</w:t>
      </w:r>
      <w:r w:rsidRPr="00953C25">
        <w:rPr>
          <w:b/>
          <w:sz w:val="20"/>
        </w:rPr>
        <w:t xml:space="preserve"> Mass will replace the normal Mass</w:t>
      </w:r>
      <w:r>
        <w:rPr>
          <w:b/>
          <w:sz w:val="20"/>
        </w:rPr>
        <w:t xml:space="preserve"> of the day</w:t>
      </w:r>
      <w:r>
        <w:rPr>
          <w:sz w:val="20"/>
        </w:rPr>
        <w:t>.</w:t>
      </w:r>
    </w:p>
    <w:p w14:paraId="04B9ED19" w14:textId="77777777" w:rsidR="00C14343" w:rsidRPr="00C14343" w:rsidRDefault="00C14343" w:rsidP="00A56172">
      <w:pPr>
        <w:jc w:val="both"/>
        <w:rPr>
          <w:b/>
          <w:bCs/>
          <w:sz w:val="6"/>
          <w:szCs w:val="6"/>
        </w:rPr>
      </w:pPr>
    </w:p>
    <w:p w14:paraId="110F1DCC" w14:textId="1DBD5D88" w:rsidR="00A56172" w:rsidRDefault="00A56172" w:rsidP="00A56172">
      <w:pPr>
        <w:jc w:val="both"/>
        <w:rPr>
          <w:bCs/>
          <w:sz w:val="20"/>
        </w:rPr>
      </w:pPr>
      <w:r>
        <w:rPr>
          <w:b/>
          <w:bCs/>
        </w:rPr>
        <w:t>Liturgical Ministries</w:t>
      </w:r>
      <w:r>
        <w:rPr>
          <w:b/>
          <w:bCs/>
          <w:sz w:val="20"/>
        </w:rPr>
        <w:t xml:space="preserve">: </w:t>
      </w:r>
    </w:p>
    <w:p w14:paraId="0BF6C812" w14:textId="19BF1F1C"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18" w:history="1">
        <w:r w:rsidRPr="00D3552F">
          <w:rPr>
            <w:rStyle w:val="Hyperlink"/>
            <w:bCs/>
            <w:sz w:val="20"/>
          </w:rPr>
          <w:t>andrewgoodall@rcdow.org.uk</w:t>
        </w:r>
      </w:hyperlink>
      <w:r>
        <w:rPr>
          <w:bCs/>
          <w:sz w:val="20"/>
        </w:rPr>
        <w:t xml:space="preserve">).  </w:t>
      </w:r>
    </w:p>
    <w:p w14:paraId="15660D6B"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w:t>
      </w:r>
    </w:p>
    <w:p w14:paraId="071D822A" w14:textId="2E229A29" w:rsidR="00A56172" w:rsidRDefault="00A56172" w:rsidP="00A56172">
      <w:pPr>
        <w:jc w:val="both"/>
        <w:rPr>
          <w:bCs/>
          <w:sz w:val="20"/>
          <w:szCs w:val="18"/>
        </w:rPr>
      </w:pPr>
      <w:r>
        <w:rPr>
          <w:b/>
          <w:bCs/>
          <w:sz w:val="20"/>
          <w:szCs w:val="20"/>
        </w:rPr>
        <w:t xml:space="preserve">d) </w:t>
      </w:r>
      <w:r>
        <w:rPr>
          <w:b/>
          <w:sz w:val="20"/>
          <w:szCs w:val="18"/>
        </w:rPr>
        <w:t xml:space="preserve"> Music</w:t>
      </w:r>
      <w:r w:rsidR="004D0FFB">
        <w:rPr>
          <w:b/>
          <w:sz w:val="20"/>
          <w:szCs w:val="18"/>
        </w:rPr>
        <w:t xml:space="preserve"> in </w:t>
      </w:r>
      <w:proofErr w:type="gramStart"/>
      <w:r w:rsidR="004D0FFB">
        <w:rPr>
          <w:b/>
          <w:sz w:val="20"/>
          <w:szCs w:val="18"/>
        </w:rPr>
        <w:t>Mass</w:t>
      </w:r>
      <w:r>
        <w:rPr>
          <w:b/>
          <w:sz w:val="20"/>
          <w:szCs w:val="18"/>
        </w:rPr>
        <w:t xml:space="preserve"> :</w:t>
      </w:r>
      <w:proofErr w:type="gramEnd"/>
      <w:r>
        <w:rPr>
          <w:b/>
          <w:sz w:val="20"/>
          <w:szCs w:val="18"/>
        </w:rPr>
        <w:t xml:space="preserve"> </w:t>
      </w:r>
      <w:r>
        <w:rPr>
          <w:bCs/>
          <w:sz w:val="20"/>
          <w:szCs w:val="18"/>
        </w:rPr>
        <w:t xml:space="preserve">Rehearsals taking place in the church are as follows: for 10.00am, Thursday, 7.30pm ; 11.30am, Tuesday, 8.00pm.  New musicians and singers of all ages always welcome to join.  </w:t>
      </w:r>
    </w:p>
    <w:p w14:paraId="1E9A73F0" w14:textId="5D1460FD" w:rsidR="00A56172" w:rsidRDefault="00652725" w:rsidP="00A56172">
      <w:pPr>
        <w:jc w:val="both"/>
        <w:rPr>
          <w:bCs/>
          <w:sz w:val="20"/>
          <w:szCs w:val="18"/>
        </w:rPr>
      </w:pPr>
      <w:r>
        <w:rPr>
          <w:b/>
          <w:sz w:val="20"/>
          <w:szCs w:val="18"/>
        </w:rPr>
        <w:t>e) Readers’ and Eucharistic Ministers’ Rotas</w:t>
      </w:r>
      <w:r>
        <w:rPr>
          <w:bCs/>
          <w:sz w:val="20"/>
          <w:szCs w:val="18"/>
        </w:rPr>
        <w:t xml:space="preserve">    New rotas now available to collect from the sacristy.</w:t>
      </w:r>
    </w:p>
    <w:p w14:paraId="71D9B0EF" w14:textId="531851C7" w:rsidR="00652725" w:rsidRPr="00652725" w:rsidRDefault="00652725" w:rsidP="00A56172">
      <w:pPr>
        <w:jc w:val="both"/>
        <w:rPr>
          <w:b/>
          <w:sz w:val="4"/>
          <w:szCs w:val="2"/>
        </w:rPr>
      </w:pPr>
    </w:p>
    <w:p w14:paraId="6706232C" w14:textId="724870DC"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EC0300">
        <w:rPr>
          <w:bCs/>
          <w:sz w:val="20"/>
          <w:szCs w:val="18"/>
        </w:rPr>
        <w:t xml:space="preserve">3-4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0C46C638" w14:textId="122F1C9A" w:rsidR="00A56172" w:rsidRPr="004D0FFB" w:rsidRDefault="00A56172" w:rsidP="008D6831">
      <w:pPr>
        <w:rPr>
          <w:sz w:val="6"/>
          <w:szCs w:val="6"/>
        </w:rPr>
      </w:pPr>
    </w:p>
    <w:p w14:paraId="5ED0A528" w14:textId="77777777" w:rsidR="004D0FFB" w:rsidRPr="00121E1F" w:rsidRDefault="004D0FFB" w:rsidP="004D0FFB">
      <w:pPr>
        <w:pBdr>
          <w:top w:val="single" w:sz="4" w:space="1" w:color="auto"/>
          <w:left w:val="single" w:sz="4" w:space="1" w:color="auto"/>
          <w:bottom w:val="single" w:sz="4" w:space="1" w:color="auto"/>
          <w:right w:val="single" w:sz="4" w:space="1" w:color="auto"/>
        </w:pBdr>
        <w:jc w:val="both"/>
        <w:rPr>
          <w:sz w:val="20"/>
          <w:szCs w:val="20"/>
        </w:rPr>
      </w:pPr>
      <w:r w:rsidRPr="00121E1F">
        <w:rPr>
          <w:b/>
          <w:bCs/>
        </w:rPr>
        <w:t>Synod 2023</w:t>
      </w:r>
      <w:r>
        <w:rPr>
          <w:b/>
          <w:bCs/>
        </w:rPr>
        <w:t xml:space="preserve"> </w:t>
      </w:r>
      <w:r w:rsidRPr="00121E1F">
        <w:rPr>
          <w:b/>
          <w:bCs/>
        </w:rPr>
        <w:t xml:space="preserve"> </w:t>
      </w:r>
      <w:r w:rsidRPr="00121E1F">
        <w:rPr>
          <w:sz w:val="20"/>
          <w:szCs w:val="20"/>
        </w:rPr>
        <w:t xml:space="preserve">This weekend is your last chance in this Synodal process to share your experience on the Listening Wall in the Church, to post completed </w:t>
      </w:r>
      <w:r w:rsidRPr="00121E1F">
        <w:rPr>
          <w:i/>
          <w:iCs/>
          <w:sz w:val="20"/>
          <w:szCs w:val="20"/>
        </w:rPr>
        <w:t>Share Your Thoughts</w:t>
      </w:r>
      <w:r w:rsidRPr="00121E1F">
        <w:rPr>
          <w:sz w:val="20"/>
          <w:szCs w:val="20"/>
        </w:rPr>
        <w:t xml:space="preserve"> questionnaires in the blue box at the back of the church, or to submit the online version (</w:t>
      </w:r>
      <w:hyperlink r:id="rId19" w:history="1">
        <w:r w:rsidRPr="00121E1F">
          <w:rPr>
            <w:rStyle w:val="Hyperlink"/>
            <w:sz w:val="20"/>
            <w:szCs w:val="20"/>
          </w:rPr>
          <w:t>https://forms.gle/7QD6intj6fEfTcE18</w:t>
        </w:r>
      </w:hyperlink>
      <w:r w:rsidRPr="00121E1F">
        <w:rPr>
          <w:sz w:val="20"/>
          <w:szCs w:val="20"/>
        </w:rPr>
        <w:t>), before they are collated to be forwarded to the diocese soon afterwards.</w:t>
      </w:r>
    </w:p>
    <w:p w14:paraId="055CC75A" w14:textId="77777777" w:rsidR="004D0FFB" w:rsidRDefault="004D0FFB" w:rsidP="004D0FFB">
      <w:pPr>
        <w:pBdr>
          <w:top w:val="single" w:sz="4" w:space="1" w:color="auto"/>
          <w:left w:val="single" w:sz="4" w:space="1" w:color="auto"/>
          <w:bottom w:val="single" w:sz="4" w:space="1" w:color="auto"/>
          <w:right w:val="single" w:sz="4" w:space="1" w:color="auto"/>
        </w:pBdr>
        <w:jc w:val="both"/>
        <w:rPr>
          <w:sz w:val="20"/>
          <w:szCs w:val="20"/>
        </w:rPr>
      </w:pPr>
      <w:r w:rsidRPr="00121E1F">
        <w:rPr>
          <w:sz w:val="20"/>
          <w:szCs w:val="20"/>
        </w:rPr>
        <w:t>Your parish reps – Roisin Sullens and Joseph Lo – and the parish team thank you for your generosity in participating in various ways.  The parish has posted in a wide range of thoughtful sharing.  As has been throughout, the reps would be happy to hear your comments and queries regarding the synodal process.</w:t>
      </w:r>
    </w:p>
    <w:p w14:paraId="535876AD" w14:textId="77777777" w:rsidR="004D0FFB" w:rsidRPr="00121E1F" w:rsidRDefault="004D0FFB" w:rsidP="004D0FFB">
      <w:pPr>
        <w:pBdr>
          <w:top w:val="single" w:sz="4" w:space="1" w:color="auto"/>
          <w:left w:val="single" w:sz="4" w:space="1" w:color="auto"/>
          <w:bottom w:val="single" w:sz="4" w:space="1" w:color="auto"/>
          <w:right w:val="single" w:sz="4" w:space="1" w:color="auto"/>
        </w:pBdr>
        <w:jc w:val="both"/>
        <w:rPr>
          <w:sz w:val="4"/>
          <w:szCs w:val="4"/>
        </w:rPr>
      </w:pPr>
    </w:p>
    <w:p w14:paraId="6197D35D" w14:textId="6CAAB55A" w:rsidR="004D0FFB" w:rsidRPr="004D0FFB" w:rsidRDefault="004D0FFB" w:rsidP="00AF3ED0">
      <w:pPr>
        <w:jc w:val="both"/>
        <w:rPr>
          <w:b/>
          <w:sz w:val="6"/>
          <w:szCs w:val="6"/>
        </w:rPr>
      </w:pPr>
    </w:p>
    <w:p w14:paraId="6CB9D2C9" w14:textId="77777777" w:rsidR="004D0FFB" w:rsidRDefault="004D0FFB" w:rsidP="004D0FFB">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20"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1" w:history="1">
        <w:r w:rsidRPr="00C8099F">
          <w:rPr>
            <w:rStyle w:val="Hyperlink"/>
            <w:sz w:val="20"/>
            <w:szCs w:val="20"/>
          </w:rPr>
          <w:t>northfieldssg1@safeguardrcdow.org.uk</w:t>
        </w:r>
      </w:hyperlink>
    </w:p>
    <w:p w14:paraId="2FD85DAF" w14:textId="77777777" w:rsidR="004D0FFB" w:rsidRPr="00B63FEF" w:rsidRDefault="004D0FFB" w:rsidP="004D0FFB">
      <w:pPr>
        <w:pBdr>
          <w:top w:val="single" w:sz="4" w:space="1" w:color="auto"/>
          <w:left w:val="single" w:sz="4" w:space="4" w:color="auto"/>
          <w:bottom w:val="single" w:sz="4" w:space="1" w:color="auto"/>
          <w:right w:val="single" w:sz="4" w:space="4" w:color="auto"/>
        </w:pBdr>
        <w:jc w:val="both"/>
        <w:rPr>
          <w:sz w:val="4"/>
          <w:szCs w:val="18"/>
        </w:rPr>
      </w:pPr>
    </w:p>
    <w:p w14:paraId="6BFC3E92" w14:textId="77777777" w:rsidR="004D0FFB" w:rsidRPr="00E34707" w:rsidRDefault="004D0FFB" w:rsidP="00AF3ED0">
      <w:pPr>
        <w:jc w:val="both"/>
        <w:rPr>
          <w:b/>
          <w:sz w:val="6"/>
          <w:szCs w:val="6"/>
        </w:rPr>
      </w:pPr>
    </w:p>
    <w:p w14:paraId="5122D3E0" w14:textId="73537EEC" w:rsidR="00121E1F" w:rsidRPr="00E34707" w:rsidRDefault="00E34707" w:rsidP="00AF3ED0">
      <w:pPr>
        <w:jc w:val="both"/>
        <w:rPr>
          <w:bCs/>
          <w:sz w:val="20"/>
          <w:szCs w:val="20"/>
        </w:rPr>
      </w:pPr>
      <w:r>
        <w:rPr>
          <w:b/>
        </w:rPr>
        <w:t xml:space="preserve">Parish Parent &amp; Toddler Group    </w:t>
      </w:r>
      <w:r>
        <w:rPr>
          <w:bCs/>
          <w:sz w:val="20"/>
          <w:szCs w:val="20"/>
        </w:rPr>
        <w:t>An additional volunteer leader is required.  Please contact Rosa or Anna.</w:t>
      </w:r>
    </w:p>
    <w:p w14:paraId="05D199DD" w14:textId="5A609CE0" w:rsidR="00540515" w:rsidRPr="00540515" w:rsidRDefault="00540515" w:rsidP="00AF3ED0">
      <w:pPr>
        <w:jc w:val="both"/>
        <w:rPr>
          <w:b/>
        </w:rPr>
      </w:pPr>
      <w:r w:rsidRPr="00540515">
        <w:rPr>
          <w:b/>
        </w:rPr>
        <w:lastRenderedPageBreak/>
        <w:t>Masses this week</w:t>
      </w:r>
    </w:p>
    <w:p w14:paraId="00F5ED94" w14:textId="77777777" w:rsidR="00436B98" w:rsidRPr="00BC0D23" w:rsidRDefault="00436B98" w:rsidP="00436B98">
      <w:pPr>
        <w:jc w:val="both"/>
        <w:rPr>
          <w:b/>
          <w:bCs/>
          <w:sz w:val="2"/>
          <w:szCs w:val="2"/>
        </w:rPr>
      </w:pPr>
    </w:p>
    <w:p w14:paraId="01B518D2"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B85E74A" w14:textId="3061F16B" w:rsidR="00326F67" w:rsidRPr="00EF65CD"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w:t>
      </w:r>
      <w:r>
        <w:rPr>
          <w:b/>
          <w:sz w:val="20"/>
        </w:rPr>
        <w:t xml:space="preserve"> </w:t>
      </w:r>
      <w:r w:rsidR="009D6B12">
        <w:rPr>
          <w:b/>
          <w:sz w:val="20"/>
          <w:szCs w:val="20"/>
        </w:rPr>
        <w:t>16</w:t>
      </w:r>
      <w:r w:rsidR="009D6B12" w:rsidRPr="00940BD6">
        <w:rPr>
          <w:b/>
          <w:sz w:val="20"/>
          <w:szCs w:val="20"/>
          <w:vertAlign w:val="superscript"/>
        </w:rPr>
        <w:t>th</w:t>
      </w:r>
      <w:r w:rsidR="009D6B12">
        <w:rPr>
          <w:b/>
          <w:sz w:val="20"/>
          <w:szCs w:val="20"/>
        </w:rPr>
        <w:t xml:space="preserve"> January</w:t>
      </w:r>
      <w:r w:rsidR="009D6B12">
        <w:rPr>
          <w:b/>
          <w:sz w:val="20"/>
        </w:rPr>
        <w:t xml:space="preserve"> </w:t>
      </w:r>
      <w:r w:rsidR="009D6B12" w:rsidRPr="009D6B12">
        <w:rPr>
          <w:b/>
          <w:sz w:val="20"/>
          <w:szCs w:val="20"/>
        </w:rPr>
        <w:t>(</w:t>
      </w:r>
      <w:r w:rsidR="009D6B12" w:rsidRPr="009D6B12">
        <w:rPr>
          <w:rFonts w:ascii="Tahoma" w:hAnsi="Tahoma" w:cs="Tahoma"/>
          <w:b/>
          <w:sz w:val="20"/>
          <w:szCs w:val="20"/>
        </w:rPr>
        <w:t>2</w:t>
      </w:r>
      <w:r w:rsidR="009D6B12" w:rsidRPr="009D6B12">
        <w:rPr>
          <w:rFonts w:ascii="Tahoma" w:hAnsi="Tahoma" w:cs="Tahoma"/>
          <w:b/>
          <w:sz w:val="20"/>
          <w:szCs w:val="20"/>
          <w:vertAlign w:val="superscript"/>
        </w:rPr>
        <w:t>nd</w:t>
      </w:r>
      <w:r w:rsidR="009D6B12" w:rsidRPr="009D6B12">
        <w:rPr>
          <w:rFonts w:ascii="Tahoma" w:hAnsi="Tahoma" w:cs="Tahoma"/>
          <w:b/>
          <w:sz w:val="20"/>
          <w:szCs w:val="20"/>
        </w:rPr>
        <w:t xml:space="preserve"> Sunday Year C</w:t>
      </w:r>
      <w:r w:rsidR="009D6B12" w:rsidRPr="009D6B12">
        <w:rPr>
          <w:b/>
          <w:sz w:val="20"/>
          <w:szCs w:val="20"/>
        </w:rPr>
        <w:t>)</w:t>
      </w:r>
      <w:r w:rsidR="009D6B12">
        <w:rPr>
          <w:b/>
          <w:sz w:val="16"/>
          <w:szCs w:val="16"/>
          <w:vertAlign w:val="superscript"/>
        </w:rPr>
        <w:t xml:space="preserve"> </w:t>
      </w:r>
      <w:r w:rsidR="009D6B12">
        <w:rPr>
          <w:b/>
          <w:sz w:val="20"/>
        </w:rPr>
        <w:tab/>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9D6B12">
        <w:rPr>
          <w:b/>
          <w:sz w:val="20"/>
        </w:rPr>
        <w:tab/>
      </w:r>
      <w:r w:rsidR="009D6B12">
        <w:rPr>
          <w:b/>
          <w:sz w:val="20"/>
        </w:rPr>
        <w:tab/>
      </w:r>
      <w:r>
        <w:rPr>
          <w:b/>
          <w:sz w:val="20"/>
        </w:rPr>
        <w:t xml:space="preserve">Thursday </w:t>
      </w:r>
      <w:r w:rsidR="009D6B12">
        <w:rPr>
          <w:b/>
          <w:sz w:val="20"/>
        </w:rPr>
        <w:t>20</w:t>
      </w:r>
      <w:r w:rsidR="009D6B12" w:rsidRPr="009D6B12">
        <w:rPr>
          <w:b/>
          <w:sz w:val="20"/>
          <w:vertAlign w:val="superscript"/>
        </w:rPr>
        <w:t>t</w:t>
      </w:r>
      <w:r w:rsidRPr="009D6B12">
        <w:rPr>
          <w:b/>
          <w:sz w:val="20"/>
          <w:vertAlign w:val="superscript"/>
        </w:rPr>
        <w:t>h</w:t>
      </w:r>
      <w:r>
        <w:rPr>
          <w:b/>
          <w:sz w:val="20"/>
          <w:vertAlign w:val="superscript"/>
        </w:rPr>
        <w:t xml:space="preserve"> </w:t>
      </w:r>
      <w:r w:rsidR="003024E2">
        <w:rPr>
          <w:b/>
          <w:sz w:val="20"/>
        </w:rPr>
        <w:t>January (</w:t>
      </w:r>
      <w:proofErr w:type="spellStart"/>
      <w:r w:rsidR="003024E2">
        <w:rPr>
          <w:b/>
          <w:sz w:val="20"/>
        </w:rPr>
        <w:t>St</w:t>
      </w:r>
      <w:r w:rsidR="009D6B12">
        <w:rPr>
          <w:b/>
          <w:sz w:val="20"/>
        </w:rPr>
        <w:t>s</w:t>
      </w:r>
      <w:proofErr w:type="spellEnd"/>
      <w:r w:rsidR="009D6B12">
        <w:rPr>
          <w:b/>
          <w:sz w:val="20"/>
        </w:rPr>
        <w:t xml:space="preserve"> Fabian &amp; Sebastian</w:t>
      </w:r>
      <w:r w:rsidR="003024E2">
        <w:rPr>
          <w:b/>
          <w:sz w:val="20"/>
        </w:rPr>
        <w:t>)</w:t>
      </w:r>
      <w:r>
        <w:rPr>
          <w:b/>
          <w:sz w:val="20"/>
        </w:rPr>
        <w:t xml:space="preserve"> </w:t>
      </w:r>
    </w:p>
    <w:p w14:paraId="7B06C1CC" w14:textId="4104A256" w:rsidR="00326F67" w:rsidRPr="009D6B12" w:rsidRDefault="00326F67" w:rsidP="009D6B12">
      <w:pPr>
        <w:pBdr>
          <w:top w:val="single" w:sz="4" w:space="1" w:color="auto"/>
          <w:left w:val="single" w:sz="4" w:space="0" w:color="auto"/>
          <w:bottom w:val="single" w:sz="4" w:space="0" w:color="auto"/>
          <w:right w:val="single" w:sz="4" w:space="4" w:color="auto"/>
        </w:pBdr>
        <w:rPr>
          <w:sz w:val="20"/>
          <w:szCs w:val="20"/>
        </w:rPr>
      </w:pPr>
      <w:r>
        <w:rPr>
          <w:i/>
          <w:iCs/>
          <w:sz w:val="20"/>
        </w:rPr>
        <w:t xml:space="preserve">(Sat.) </w:t>
      </w:r>
      <w:r>
        <w:rPr>
          <w:sz w:val="20"/>
        </w:rPr>
        <w:t>6.00pm</w:t>
      </w:r>
      <w:r>
        <w:rPr>
          <w:sz w:val="20"/>
          <w:szCs w:val="20"/>
        </w:rPr>
        <w:t xml:space="preserve"> </w:t>
      </w:r>
      <w:r w:rsidR="009D6B12" w:rsidRPr="002D32E4">
        <w:rPr>
          <w:sz w:val="20"/>
          <w:szCs w:val="20"/>
        </w:rPr>
        <w:t>Andrew Timmons (Ann.)</w:t>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Pr>
          <w:b/>
          <w:sz w:val="16"/>
          <w:szCs w:val="16"/>
        </w:rPr>
        <w:tab/>
      </w:r>
      <w:r>
        <w:rPr>
          <w:b/>
          <w:sz w:val="16"/>
          <w:szCs w:val="16"/>
        </w:rPr>
        <w:tab/>
      </w:r>
    </w:p>
    <w:p w14:paraId="4D459DA1" w14:textId="4D99A8C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9D6B12">
        <w:rPr>
          <w:sz w:val="20"/>
        </w:rPr>
        <w:t>Sean Corley (LD.</w:t>
      </w:r>
      <w:r w:rsidR="000E2DB4">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02BD0056" w14:textId="09C7998C"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9D6B12">
        <w:rPr>
          <w:sz w:val="20"/>
        </w:rPr>
        <w:t>John Sweeney (Ann.)</w:t>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Pr>
          <w:sz w:val="20"/>
        </w:rPr>
        <w:tab/>
      </w:r>
      <w:r>
        <w:rPr>
          <w:sz w:val="20"/>
        </w:rPr>
        <w:tab/>
      </w:r>
      <w:r>
        <w:rPr>
          <w:b/>
          <w:sz w:val="20"/>
        </w:rPr>
        <w:t>Friday</w:t>
      </w:r>
      <w:r w:rsidR="009D6B12">
        <w:rPr>
          <w:b/>
          <w:sz w:val="20"/>
        </w:rPr>
        <w:t xml:space="preserve"> 21</w:t>
      </w:r>
      <w:r w:rsidR="009D6B12" w:rsidRPr="009D6B12">
        <w:rPr>
          <w:b/>
          <w:sz w:val="20"/>
          <w:vertAlign w:val="superscript"/>
        </w:rPr>
        <w:t>st</w:t>
      </w:r>
      <w:r w:rsidR="009D6B12">
        <w:rPr>
          <w:b/>
          <w:sz w:val="20"/>
        </w:rPr>
        <w:t xml:space="preserve"> </w:t>
      </w:r>
      <w:r w:rsidR="002D32E4">
        <w:rPr>
          <w:b/>
          <w:sz w:val="20"/>
        </w:rPr>
        <w:t>January</w:t>
      </w:r>
      <w:r w:rsidR="009D6B12">
        <w:rPr>
          <w:b/>
          <w:sz w:val="20"/>
        </w:rPr>
        <w:t xml:space="preserve"> (St Agnes)</w:t>
      </w:r>
      <w:r>
        <w:rPr>
          <w:b/>
          <w:sz w:val="20"/>
        </w:rPr>
        <w:tab/>
      </w:r>
      <w:r>
        <w:rPr>
          <w:b/>
          <w:sz w:val="20"/>
        </w:rPr>
        <w:tab/>
      </w:r>
      <w:r>
        <w:rPr>
          <w:b/>
          <w:sz w:val="20"/>
        </w:rPr>
        <w:tab/>
      </w:r>
      <w:r>
        <w:rPr>
          <w:b/>
          <w:sz w:val="20"/>
        </w:rPr>
        <w:tab/>
      </w:r>
      <w:r>
        <w:rPr>
          <w:b/>
          <w:sz w:val="20"/>
        </w:rPr>
        <w:tab/>
      </w:r>
      <w:r>
        <w:rPr>
          <w:b/>
          <w:sz w:val="20"/>
        </w:rPr>
        <w:tab/>
      </w:r>
    </w:p>
    <w:p w14:paraId="27C2845D" w14:textId="0A0519E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9D6B12">
        <w:rPr>
          <w:sz w:val="20"/>
        </w:rPr>
        <w:t xml:space="preserve">Patrick </w:t>
      </w:r>
      <w:proofErr w:type="spellStart"/>
      <w:r w:rsidR="009D6B12">
        <w:rPr>
          <w:sz w:val="20"/>
        </w:rPr>
        <w:t>McTiernan</w:t>
      </w:r>
      <w:proofErr w:type="spellEnd"/>
      <w:r w:rsidR="009D6B12">
        <w:rPr>
          <w:sz w:val="20"/>
        </w:rPr>
        <w:t xml:space="preserve"> (1</w:t>
      </w:r>
      <w:r w:rsidR="009D6B12" w:rsidRPr="00A1130A">
        <w:rPr>
          <w:sz w:val="20"/>
          <w:vertAlign w:val="superscript"/>
        </w:rPr>
        <w:t>st</w:t>
      </w:r>
      <w:r w:rsidR="009D6B12">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9.30am</w:t>
      </w:r>
      <w:r>
        <w:rPr>
          <w:sz w:val="20"/>
        </w:rPr>
        <w:tab/>
        <w:t xml:space="preserve"> </w:t>
      </w:r>
      <w:r w:rsidR="000E2DB4">
        <w:rPr>
          <w:sz w:val="20"/>
        </w:rPr>
        <w:t xml:space="preserve">Pa </w:t>
      </w:r>
      <w:proofErr w:type="spellStart"/>
      <w:r w:rsidR="000E2DB4">
        <w:rPr>
          <w:sz w:val="20"/>
        </w:rPr>
        <w:t>McAvine</w:t>
      </w:r>
      <w:proofErr w:type="spellEnd"/>
      <w:r>
        <w:rPr>
          <w:sz w:val="20"/>
        </w:rPr>
        <w:t xml:space="preserve"> </w:t>
      </w:r>
      <w:r w:rsidR="000E2DB4">
        <w:rPr>
          <w:sz w:val="20"/>
        </w:rPr>
        <w:t>(Ge</w:t>
      </w:r>
      <w:r w:rsidR="003024E2">
        <w:rPr>
          <w:sz w:val="20"/>
        </w:rPr>
        <w:t>t</w:t>
      </w:r>
      <w:r w:rsidR="000E2DB4">
        <w:rPr>
          <w:sz w:val="20"/>
        </w:rPr>
        <w:t xml:space="preserve"> Well</w:t>
      </w:r>
      <w:r>
        <w:rPr>
          <w:sz w:val="20"/>
        </w:rPr>
        <w:t>)</w:t>
      </w:r>
      <w:r>
        <w:rPr>
          <w:sz w:val="20"/>
        </w:rPr>
        <w:tab/>
      </w:r>
      <w:r w:rsidR="000E2DB4" w:rsidRPr="000E2DB4">
        <w:rPr>
          <w:i/>
          <w:sz w:val="16"/>
          <w:szCs w:val="16"/>
        </w:rPr>
        <w:t>moved from 5</w:t>
      </w:r>
      <w:r w:rsidR="000E2DB4" w:rsidRPr="000E2DB4">
        <w:rPr>
          <w:i/>
          <w:sz w:val="16"/>
          <w:szCs w:val="16"/>
          <w:vertAlign w:val="superscript"/>
        </w:rPr>
        <w:t>th</w:t>
      </w:r>
      <w:r w:rsidR="000E2DB4" w:rsidRPr="000E2DB4">
        <w:rPr>
          <w:i/>
          <w:sz w:val="16"/>
          <w:szCs w:val="16"/>
        </w:rPr>
        <w:t xml:space="preserve"> Jan</w:t>
      </w:r>
      <w:r w:rsidR="000E2DB4">
        <w:rPr>
          <w:i/>
          <w:sz w:val="16"/>
          <w:szCs w:val="16"/>
        </w:rPr>
        <w:t xml:space="preserve"> </w:t>
      </w:r>
      <w:r>
        <w:rPr>
          <w:sz w:val="20"/>
        </w:rPr>
        <w:tab/>
      </w:r>
    </w:p>
    <w:p w14:paraId="6C5CA233" w14:textId="22E260BD"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proofErr w:type="spellStart"/>
      <w:r w:rsidR="009D6B12">
        <w:rPr>
          <w:sz w:val="20"/>
        </w:rPr>
        <w:t>Foncie</w:t>
      </w:r>
      <w:proofErr w:type="spellEnd"/>
      <w:r w:rsidR="009D6B12">
        <w:rPr>
          <w:sz w:val="20"/>
        </w:rPr>
        <w:t xml:space="preserve"> Kennedy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8C77B22" w14:textId="19B6AE11"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Pr>
          <w:b/>
          <w:sz w:val="20"/>
          <w:szCs w:val="20"/>
        </w:rPr>
        <w:tab/>
      </w:r>
      <w:r>
        <w:rPr>
          <w:b/>
          <w:sz w:val="20"/>
        </w:rPr>
        <w:t xml:space="preserve">Saturday </w:t>
      </w:r>
      <w:r w:rsidR="000E2DB4">
        <w:rPr>
          <w:b/>
          <w:sz w:val="20"/>
        </w:rPr>
        <w:t>22</w:t>
      </w:r>
      <w:r w:rsidR="000E2DB4">
        <w:rPr>
          <w:b/>
          <w:sz w:val="20"/>
          <w:vertAlign w:val="superscript"/>
        </w:rPr>
        <w:t>nd</w:t>
      </w:r>
      <w:r>
        <w:rPr>
          <w:b/>
          <w:sz w:val="20"/>
        </w:rPr>
        <w:t xml:space="preserve"> </w:t>
      </w:r>
      <w:r w:rsidR="003024E2">
        <w:rPr>
          <w:b/>
          <w:sz w:val="20"/>
        </w:rPr>
        <w:t>January</w:t>
      </w:r>
      <w:r w:rsidR="000E2DB4">
        <w:rPr>
          <w:b/>
          <w:sz w:val="20"/>
        </w:rPr>
        <w:t xml:space="preserve"> (St Vincent)</w:t>
      </w:r>
      <w:r>
        <w:rPr>
          <w:b/>
          <w:sz w:val="20"/>
        </w:rPr>
        <w:tab/>
      </w:r>
      <w:r>
        <w:rPr>
          <w:b/>
          <w:sz w:val="20"/>
        </w:rPr>
        <w:tab/>
      </w:r>
      <w:r>
        <w:rPr>
          <w:b/>
          <w:sz w:val="20"/>
        </w:rPr>
        <w:tab/>
      </w:r>
      <w:r>
        <w:rPr>
          <w:b/>
          <w:sz w:val="20"/>
        </w:rPr>
        <w:tab/>
      </w:r>
      <w:r>
        <w:rPr>
          <w:b/>
          <w:sz w:val="20"/>
        </w:rPr>
        <w:tab/>
      </w:r>
    </w:p>
    <w:p w14:paraId="57CBA3E3" w14:textId="58B7A1B5"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3024E2">
        <w:rPr>
          <w:b/>
          <w:sz w:val="20"/>
        </w:rPr>
        <w:t>1</w:t>
      </w:r>
      <w:r w:rsidR="009D6B12">
        <w:rPr>
          <w:b/>
          <w:sz w:val="20"/>
        </w:rPr>
        <w:t>7</w:t>
      </w:r>
      <w:r w:rsidR="003024E2" w:rsidRPr="003024E2">
        <w:rPr>
          <w:b/>
          <w:sz w:val="20"/>
          <w:vertAlign w:val="superscript"/>
        </w:rPr>
        <w:t>th</w:t>
      </w:r>
      <w:r w:rsidR="003024E2">
        <w:rPr>
          <w:b/>
          <w:sz w:val="20"/>
        </w:rPr>
        <w:t xml:space="preserve"> January </w:t>
      </w:r>
      <w:r w:rsidR="009D6B12">
        <w:rPr>
          <w:b/>
          <w:sz w:val="20"/>
        </w:rPr>
        <w:t>(St Anthony)</w:t>
      </w:r>
      <w:r>
        <w:rPr>
          <w:b/>
          <w:sz w:val="20"/>
        </w:rPr>
        <w:tab/>
      </w:r>
      <w:r w:rsidR="003024E2">
        <w:rPr>
          <w:b/>
          <w:sz w:val="20"/>
        </w:rPr>
        <w:tab/>
      </w:r>
      <w:r w:rsidR="003024E2">
        <w:rPr>
          <w:b/>
          <w:sz w:val="20"/>
        </w:rPr>
        <w:tab/>
      </w:r>
      <w:r>
        <w:rPr>
          <w:b/>
          <w:sz w:val="20"/>
        </w:rPr>
        <w:tab/>
      </w:r>
      <w:r>
        <w:rPr>
          <w:b/>
          <w:sz w:val="20"/>
          <w:szCs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FF4693">
        <w:rPr>
          <w:b/>
          <w:sz w:val="20"/>
        </w:rPr>
        <w:t>No Morning Mass</w:t>
      </w:r>
      <w:r>
        <w:rPr>
          <w:b/>
          <w:sz w:val="20"/>
        </w:rPr>
        <w:tab/>
      </w:r>
      <w:r>
        <w:rPr>
          <w:b/>
          <w:sz w:val="20"/>
        </w:rPr>
        <w:tab/>
      </w:r>
      <w:r>
        <w:rPr>
          <w:b/>
          <w:sz w:val="20"/>
        </w:rPr>
        <w:tab/>
      </w:r>
      <w:r>
        <w:rPr>
          <w:b/>
          <w:sz w:val="20"/>
        </w:rPr>
        <w:tab/>
      </w:r>
      <w:r>
        <w:rPr>
          <w:b/>
          <w:sz w:val="20"/>
        </w:rPr>
        <w:tab/>
      </w:r>
    </w:p>
    <w:p w14:paraId="3A5B21D1" w14:textId="7F98CADB"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r w:rsidR="009D6B12">
        <w:rPr>
          <w:sz w:val="20"/>
        </w:rPr>
        <w:t>Tony O’Malley</w:t>
      </w:r>
      <w:r w:rsidR="003024E2">
        <w:rPr>
          <w:sz w:val="20"/>
        </w:rPr>
        <w:t xml:space="preserve"> (</w:t>
      </w:r>
      <w:r w:rsidR="009D6B12">
        <w:rPr>
          <w:sz w:val="20"/>
        </w:rPr>
        <w:t>Int</w:t>
      </w:r>
      <w:r w:rsidR="003024E2">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12"/>
          <w:szCs w:val="12"/>
        </w:rPr>
        <w:tab/>
      </w:r>
      <w:r>
        <w:rPr>
          <w:b/>
          <w:sz w:val="12"/>
          <w:szCs w:val="12"/>
        </w:rPr>
        <w:tab/>
      </w:r>
      <w:r>
        <w:rPr>
          <w:b/>
          <w:sz w:val="12"/>
          <w:szCs w:val="12"/>
        </w:rPr>
        <w:tab/>
      </w:r>
    </w:p>
    <w:p w14:paraId="552D2D69" w14:textId="3BA814C9"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0E2DB4">
        <w:rPr>
          <w:b/>
          <w:sz w:val="20"/>
          <w:szCs w:val="20"/>
        </w:rPr>
        <w:t>23</w:t>
      </w:r>
      <w:r w:rsidR="000E2DB4">
        <w:rPr>
          <w:b/>
          <w:sz w:val="20"/>
          <w:szCs w:val="20"/>
          <w:vertAlign w:val="superscript"/>
        </w:rPr>
        <w:t>rd</w:t>
      </w:r>
      <w:r>
        <w:rPr>
          <w:b/>
          <w:sz w:val="20"/>
          <w:szCs w:val="20"/>
        </w:rPr>
        <w:t xml:space="preserve"> </w:t>
      </w:r>
      <w:r w:rsidR="00103337">
        <w:rPr>
          <w:b/>
          <w:sz w:val="20"/>
          <w:szCs w:val="20"/>
        </w:rPr>
        <w:t>January</w:t>
      </w:r>
      <w:r>
        <w:rPr>
          <w:b/>
          <w:sz w:val="20"/>
        </w:rPr>
        <w:t xml:space="preserve"> </w:t>
      </w:r>
      <w:r w:rsidRPr="00E34707">
        <w:rPr>
          <w:b/>
          <w:sz w:val="20"/>
          <w:szCs w:val="20"/>
        </w:rPr>
        <w:t>(</w:t>
      </w:r>
      <w:r w:rsidR="00E34707" w:rsidRPr="00E34707">
        <w:rPr>
          <w:b/>
          <w:sz w:val="20"/>
          <w:szCs w:val="20"/>
        </w:rPr>
        <w:t>3rd</w:t>
      </w:r>
      <w:r w:rsidR="00103337" w:rsidRPr="00E34707">
        <w:rPr>
          <w:b/>
          <w:sz w:val="20"/>
          <w:szCs w:val="20"/>
          <w:vertAlign w:val="superscript"/>
        </w:rPr>
        <w:t>d</w:t>
      </w:r>
      <w:r w:rsidR="00103337" w:rsidRPr="00E34707">
        <w:rPr>
          <w:b/>
          <w:sz w:val="20"/>
          <w:szCs w:val="20"/>
        </w:rPr>
        <w:t xml:space="preserve"> Sunday </w:t>
      </w:r>
      <w:r w:rsidRPr="00E34707">
        <w:rPr>
          <w:b/>
          <w:sz w:val="20"/>
          <w:szCs w:val="20"/>
        </w:rPr>
        <w:t>Year C)</w:t>
      </w:r>
    </w:p>
    <w:p w14:paraId="4133F0DB" w14:textId="48D6BC92"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Tuesday</w:t>
      </w:r>
      <w:r w:rsidR="003024E2">
        <w:rPr>
          <w:b/>
          <w:sz w:val="20"/>
        </w:rPr>
        <w:t>1</w:t>
      </w:r>
      <w:r w:rsidR="009D6B12">
        <w:rPr>
          <w:b/>
          <w:sz w:val="20"/>
        </w:rPr>
        <w:t>8</w:t>
      </w:r>
      <w:r w:rsidRPr="00C24B34">
        <w:rPr>
          <w:b/>
          <w:sz w:val="20"/>
          <w:vertAlign w:val="superscript"/>
        </w:rPr>
        <w:t>th</w:t>
      </w:r>
      <w:r>
        <w:rPr>
          <w:b/>
          <w:sz w:val="20"/>
        </w:rPr>
        <w:t xml:space="preserve"> </w:t>
      </w:r>
      <w:r w:rsidR="003024E2">
        <w:rPr>
          <w:b/>
          <w:sz w:val="20"/>
        </w:rPr>
        <w:t>January</w:t>
      </w:r>
      <w:r>
        <w:rPr>
          <w:b/>
          <w:sz w:val="20"/>
        </w:rPr>
        <w:t xml:space="preserve"> </w:t>
      </w:r>
      <w:r w:rsidR="009D6B12">
        <w:rPr>
          <w:b/>
          <w:sz w:val="20"/>
        </w:rPr>
        <w:t>(Start of Christian Unity Week)</w:t>
      </w:r>
      <w:r w:rsidR="003024E2">
        <w:rPr>
          <w:b/>
          <w:sz w:val="20"/>
        </w:rPr>
        <w:tab/>
      </w:r>
      <w:r w:rsidR="003024E2">
        <w:rPr>
          <w:b/>
          <w:sz w:val="20"/>
        </w:rPr>
        <w:tab/>
      </w:r>
      <w:r>
        <w:rPr>
          <w:b/>
          <w:sz w:val="16"/>
          <w:szCs w:val="16"/>
        </w:rPr>
        <w:tab/>
      </w:r>
      <w:r>
        <w:rPr>
          <w:b/>
          <w:sz w:val="16"/>
          <w:szCs w:val="16"/>
        </w:rPr>
        <w:tab/>
      </w:r>
      <w:r>
        <w:rPr>
          <w:b/>
          <w:sz w:val="20"/>
        </w:rPr>
        <w:tab/>
      </w:r>
      <w:r>
        <w:rPr>
          <w:i/>
          <w:sz w:val="20"/>
        </w:rPr>
        <w:t xml:space="preserve">(Sat.) </w:t>
      </w:r>
      <w:r w:rsidRPr="00FF4693">
        <w:rPr>
          <w:sz w:val="20"/>
        </w:rPr>
        <w:t>6.00pm</w:t>
      </w:r>
      <w:r>
        <w:rPr>
          <w:sz w:val="20"/>
        </w:rPr>
        <w:t xml:space="preserve"> </w:t>
      </w:r>
      <w:r w:rsidR="000E2DB4">
        <w:rPr>
          <w:sz w:val="20"/>
          <w:szCs w:val="20"/>
        </w:rPr>
        <w:t>Tony Ryan</w:t>
      </w:r>
      <w:r w:rsidRPr="002D32E4">
        <w:rPr>
          <w:sz w:val="20"/>
          <w:szCs w:val="20"/>
        </w:rPr>
        <w:t xml:space="preserve"> (Ann.)</w:t>
      </w:r>
    </w:p>
    <w:p w14:paraId="00ABE7FD" w14:textId="2245B990"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sidR="009D6B12">
        <w:rPr>
          <w:sz w:val="20"/>
          <w:szCs w:val="18"/>
        </w:rPr>
        <w:t>Seamus Smith &amp; Family (Int.)</w:t>
      </w:r>
      <w:r w:rsidR="00326F67">
        <w:rPr>
          <w:sz w:val="20"/>
        </w:rPr>
        <w:tab/>
      </w:r>
      <w:r>
        <w:rPr>
          <w:sz w:val="20"/>
        </w:rPr>
        <w:tab/>
      </w:r>
      <w:r>
        <w:rPr>
          <w:sz w:val="20"/>
        </w:rPr>
        <w:tab/>
      </w:r>
      <w:r w:rsidR="00326F67">
        <w:rPr>
          <w:sz w:val="20"/>
        </w:rPr>
        <w:tab/>
      </w:r>
      <w:r w:rsidR="00326F67">
        <w:rPr>
          <w:sz w:val="20"/>
        </w:rPr>
        <w:tab/>
      </w:r>
      <w:r w:rsidR="00326F67">
        <w:rPr>
          <w:sz w:val="20"/>
        </w:rPr>
        <w:tab/>
      </w:r>
      <w:r w:rsidR="009D6B12">
        <w:rPr>
          <w:sz w:val="20"/>
        </w:rPr>
        <w:tab/>
      </w:r>
      <w:r w:rsidR="009D6B12">
        <w:rPr>
          <w:sz w:val="20"/>
        </w:rPr>
        <w:tab/>
      </w:r>
      <w:r w:rsidR="009D6B12">
        <w:rPr>
          <w:sz w:val="20"/>
        </w:rPr>
        <w:tab/>
      </w:r>
      <w:r w:rsidR="00326F67">
        <w:rPr>
          <w:sz w:val="20"/>
        </w:rPr>
        <w:tab/>
      </w:r>
      <w:r w:rsidR="00326F67">
        <w:rPr>
          <w:sz w:val="20"/>
        </w:rPr>
        <w:tab/>
        <w:t xml:space="preserve"> 8.30am </w:t>
      </w:r>
      <w:r w:rsidR="000E2DB4">
        <w:rPr>
          <w:sz w:val="20"/>
        </w:rPr>
        <w:t>Jean Shand</w:t>
      </w:r>
      <w:r w:rsidR="00326F67">
        <w:rPr>
          <w:sz w:val="20"/>
        </w:rPr>
        <w:t xml:space="preserve"> (</w:t>
      </w:r>
      <w:r w:rsidR="002D32E4">
        <w:rPr>
          <w:sz w:val="20"/>
        </w:rPr>
        <w:t>LD</w:t>
      </w:r>
      <w:r w:rsidR="00326F67">
        <w:rPr>
          <w:sz w:val="20"/>
        </w:rPr>
        <w:t>.</w:t>
      </w:r>
      <w:r w:rsidR="002D32E4">
        <w:rPr>
          <w:sz w:val="20"/>
        </w:rPr>
        <w:t>)</w:t>
      </w:r>
    </w:p>
    <w:p w14:paraId="5DEF9400" w14:textId="7EE1B94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10.00am </w:t>
      </w:r>
      <w:r w:rsidR="000E2DB4">
        <w:rPr>
          <w:sz w:val="20"/>
        </w:rPr>
        <w:t>Luisa Botti</w:t>
      </w:r>
      <w:r>
        <w:rPr>
          <w:sz w:val="20"/>
        </w:rPr>
        <w:t xml:space="preserve"> (Ann.)</w:t>
      </w:r>
      <w:r>
        <w:rPr>
          <w:sz w:val="20"/>
        </w:rPr>
        <w:tab/>
      </w:r>
      <w:r>
        <w:rPr>
          <w:sz w:val="20"/>
        </w:rPr>
        <w:tab/>
      </w:r>
      <w:r>
        <w:rPr>
          <w:sz w:val="20"/>
        </w:rPr>
        <w:tab/>
      </w:r>
    </w:p>
    <w:p w14:paraId="4B0D9B98" w14:textId="106AE1FD"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b/>
          <w:sz w:val="20"/>
        </w:rPr>
        <w:t>Wednesday 1</w:t>
      </w:r>
      <w:r w:rsidR="009D6B12">
        <w:rPr>
          <w:b/>
          <w:sz w:val="20"/>
        </w:rPr>
        <w:t>9</w:t>
      </w:r>
      <w:bookmarkStart w:id="0" w:name="_GoBack"/>
      <w:r w:rsidRPr="00C24B34">
        <w:rPr>
          <w:b/>
          <w:sz w:val="20"/>
          <w:vertAlign w:val="superscript"/>
        </w:rPr>
        <w:t>th</w:t>
      </w:r>
      <w:bookmarkEnd w:id="0"/>
      <w:r>
        <w:rPr>
          <w:b/>
          <w:sz w:val="20"/>
          <w:vertAlign w:val="superscript"/>
        </w:rPr>
        <w:t xml:space="preserve"> </w:t>
      </w:r>
      <w:r w:rsidR="003024E2">
        <w:rPr>
          <w:b/>
          <w:sz w:val="20"/>
        </w:rPr>
        <w:t xml:space="preserve">January (St. </w:t>
      </w:r>
      <w:proofErr w:type="spellStart"/>
      <w:r w:rsidR="009D6B12">
        <w:rPr>
          <w:b/>
          <w:sz w:val="20"/>
        </w:rPr>
        <w:t>Wulstan</w:t>
      </w:r>
      <w:proofErr w:type="spellEnd"/>
      <w:r w:rsidR="003024E2">
        <w:rPr>
          <w:b/>
          <w:sz w:val="20"/>
        </w:rPr>
        <w:t>)</w:t>
      </w:r>
      <w:r w:rsidR="003024E2">
        <w:rPr>
          <w:b/>
          <w:sz w:val="20"/>
        </w:rPr>
        <w:tab/>
      </w:r>
      <w:r>
        <w:rPr>
          <w:b/>
          <w:sz w:val="20"/>
        </w:rPr>
        <w:tab/>
      </w:r>
      <w:r>
        <w:rPr>
          <w:b/>
          <w:sz w:val="18"/>
          <w:szCs w:val="18"/>
        </w:rPr>
        <w:tab/>
      </w:r>
      <w:r>
        <w:rPr>
          <w:b/>
          <w:sz w:val="18"/>
          <w:szCs w:val="18"/>
        </w:rPr>
        <w:tab/>
      </w:r>
      <w:r w:rsidR="00EC0300">
        <w:rPr>
          <w:b/>
          <w:sz w:val="18"/>
          <w:szCs w:val="18"/>
        </w:rPr>
        <w:tab/>
      </w:r>
      <w:r>
        <w:rPr>
          <w:b/>
          <w:sz w:val="18"/>
          <w:szCs w:val="18"/>
        </w:rPr>
        <w:tab/>
      </w:r>
      <w:r>
        <w:rPr>
          <w:b/>
          <w:sz w:val="18"/>
          <w:szCs w:val="18"/>
        </w:rPr>
        <w:tab/>
      </w:r>
      <w:r>
        <w:rPr>
          <w:b/>
          <w:sz w:val="20"/>
        </w:rPr>
        <w:tab/>
      </w:r>
      <w:r>
        <w:rPr>
          <w:b/>
          <w:sz w:val="20"/>
        </w:rPr>
        <w:tab/>
      </w:r>
      <w:r>
        <w:rPr>
          <w:b/>
          <w:sz w:val="20"/>
        </w:rPr>
        <w:tab/>
      </w:r>
      <w:r>
        <w:rPr>
          <w:sz w:val="20"/>
        </w:rPr>
        <w:t xml:space="preserve">11.30am </w:t>
      </w:r>
      <w:r w:rsidR="00A1130A">
        <w:rPr>
          <w:sz w:val="20"/>
        </w:rPr>
        <w:t xml:space="preserve">Patrick </w:t>
      </w:r>
      <w:r w:rsidR="000E2DB4">
        <w:rPr>
          <w:sz w:val="20"/>
        </w:rPr>
        <w:t xml:space="preserve">&amp; Elizabeth Owens </w:t>
      </w:r>
      <w:r>
        <w:rPr>
          <w:sz w:val="20"/>
        </w:rPr>
        <w:t>(</w:t>
      </w:r>
      <w:r w:rsidR="00A1130A">
        <w:rPr>
          <w:sz w:val="20"/>
        </w:rPr>
        <w:t>Ann</w:t>
      </w:r>
      <w:r>
        <w:rPr>
          <w:sz w:val="20"/>
        </w:rPr>
        <w:t>.)</w:t>
      </w:r>
      <w:r>
        <w:rPr>
          <w:sz w:val="20"/>
        </w:rPr>
        <w:tab/>
      </w:r>
      <w:r>
        <w:rPr>
          <w:sz w:val="20"/>
        </w:rPr>
        <w:tab/>
      </w:r>
      <w:r>
        <w:rPr>
          <w:sz w:val="20"/>
        </w:rPr>
        <w:tab/>
      </w:r>
    </w:p>
    <w:p w14:paraId="6416E21F"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9B970DE" w14:textId="4C5D86A3" w:rsidR="00326F67" w:rsidRDefault="009D6B12" w:rsidP="00326F67">
      <w:pPr>
        <w:pBdr>
          <w:top w:val="single" w:sz="4" w:space="1" w:color="auto"/>
          <w:left w:val="single" w:sz="4" w:space="0" w:color="auto"/>
          <w:bottom w:val="single" w:sz="4" w:space="0" w:color="auto"/>
          <w:right w:val="single" w:sz="4" w:space="4" w:color="auto"/>
        </w:pBdr>
        <w:jc w:val="both"/>
        <w:rPr>
          <w:sz w:val="20"/>
        </w:rPr>
      </w:pPr>
      <w:r>
        <w:rPr>
          <w:sz w:val="20"/>
        </w:rPr>
        <w:t>11.00</w:t>
      </w:r>
      <w:r w:rsidR="00A8172B">
        <w:rPr>
          <w:sz w:val="20"/>
        </w:rPr>
        <w:t>am</w:t>
      </w:r>
      <w:r>
        <w:rPr>
          <w:sz w:val="20"/>
        </w:rPr>
        <w:t xml:space="preserve"> Funeral Mass Eileen Walsh </w:t>
      </w:r>
      <w:r w:rsidRPr="009D6B12">
        <w:rPr>
          <w:i/>
          <w:sz w:val="20"/>
        </w:rPr>
        <w:t>RIP</w:t>
      </w:r>
      <w:r w:rsidR="00326F67">
        <w:rPr>
          <w:sz w:val="20"/>
        </w:rPr>
        <w:t xml:space="preserve"> </w:t>
      </w:r>
      <w:r w:rsidR="003024E2">
        <w:rPr>
          <w:sz w:val="20"/>
        </w:rPr>
        <w:tab/>
      </w:r>
      <w:r w:rsidR="00326F67">
        <w:rPr>
          <w:sz w:val="20"/>
        </w:rPr>
        <w:tab/>
      </w:r>
      <w:r w:rsidR="00326F67">
        <w:rPr>
          <w:sz w:val="20"/>
        </w:rPr>
        <w:tab/>
      </w:r>
      <w:r w:rsidR="00326F67">
        <w:rPr>
          <w:sz w:val="20"/>
        </w:rPr>
        <w:tab/>
        <w:t xml:space="preserve"> </w:t>
      </w:r>
      <w:r w:rsidR="00326F67">
        <w:rPr>
          <w:sz w:val="20"/>
        </w:rPr>
        <w:tab/>
      </w:r>
      <w:r w:rsidR="00326F67">
        <w:rPr>
          <w:sz w:val="20"/>
        </w:rPr>
        <w:tab/>
      </w:r>
      <w:r>
        <w:rPr>
          <w:sz w:val="20"/>
        </w:rPr>
        <w:tab/>
      </w:r>
      <w:r>
        <w:rPr>
          <w:sz w:val="20"/>
        </w:rPr>
        <w:tab/>
      </w:r>
      <w:r>
        <w:rPr>
          <w:sz w:val="20"/>
        </w:rPr>
        <w:tab/>
      </w:r>
      <w:r w:rsidR="00326F67">
        <w:rPr>
          <w:sz w:val="20"/>
        </w:rPr>
        <w:t xml:space="preserve"> 6.00pm</w:t>
      </w:r>
      <w:r w:rsidR="00326F67">
        <w:rPr>
          <w:sz w:val="20"/>
        </w:rPr>
        <w:tab/>
      </w:r>
      <w:r w:rsidR="000E2DB4">
        <w:rPr>
          <w:sz w:val="20"/>
        </w:rPr>
        <w:t>Anthony William Gunn</w:t>
      </w:r>
      <w:r w:rsidR="00326F67">
        <w:rPr>
          <w:sz w:val="20"/>
        </w:rPr>
        <w:t xml:space="preserve"> (</w:t>
      </w:r>
      <w:r w:rsidR="00A1130A">
        <w:rPr>
          <w:sz w:val="20"/>
        </w:rPr>
        <w:t>Ann</w:t>
      </w:r>
      <w:r w:rsidR="00326F67">
        <w:rPr>
          <w:sz w:val="20"/>
        </w:rPr>
        <w:t xml:space="preserve">.) </w:t>
      </w:r>
      <w:r w:rsidR="00326F67">
        <w:rPr>
          <w:sz w:val="20"/>
        </w:rPr>
        <w:tab/>
      </w:r>
      <w:r w:rsidR="00326F67">
        <w:rPr>
          <w:sz w:val="20"/>
        </w:rPr>
        <w:tab/>
      </w:r>
      <w:r w:rsidR="00326F67">
        <w:rPr>
          <w:sz w:val="20"/>
        </w:rPr>
        <w:tab/>
      </w:r>
    </w:p>
    <w:p w14:paraId="6707E5D0" w14:textId="77777777" w:rsidR="00C14343" w:rsidRPr="00C14343" w:rsidRDefault="00C14343" w:rsidP="00326F67">
      <w:pPr>
        <w:pBdr>
          <w:top w:val="single" w:sz="4" w:space="1" w:color="auto"/>
          <w:left w:val="single" w:sz="4" w:space="0" w:color="auto"/>
          <w:bottom w:val="single" w:sz="4" w:space="0" w:color="auto"/>
          <w:right w:val="single" w:sz="4" w:space="4" w:color="auto"/>
        </w:pBdr>
        <w:jc w:val="both"/>
        <w:rPr>
          <w:sz w:val="6"/>
          <w:szCs w:val="8"/>
        </w:rPr>
      </w:pPr>
    </w:p>
    <w:p w14:paraId="3227D950" w14:textId="77777777" w:rsidR="00326F67" w:rsidRPr="00AF3ED0" w:rsidRDefault="00326F67" w:rsidP="00436B98">
      <w:pPr>
        <w:jc w:val="both"/>
        <w:rPr>
          <w:b/>
          <w:sz w:val="4"/>
          <w:szCs w:val="16"/>
        </w:rPr>
      </w:pPr>
    </w:p>
    <w:p w14:paraId="2602A6E1" w14:textId="77777777" w:rsidR="00CE3407" w:rsidRPr="00CE3407" w:rsidRDefault="00CE3407" w:rsidP="00436B98">
      <w:pPr>
        <w:jc w:val="both"/>
        <w:rPr>
          <w:b/>
          <w:sz w:val="4"/>
          <w:szCs w:val="20"/>
          <w:vertAlign w:val="superscript"/>
        </w:rPr>
      </w:pPr>
    </w:p>
    <w:p w14:paraId="284149DB" w14:textId="547BA1FF"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w:t>
      </w:r>
      <w:proofErr w:type="gramEnd"/>
      <w:r>
        <w:rPr>
          <w:sz w:val="20"/>
          <w:szCs w:val="20"/>
        </w:rPr>
        <w:t xml:space="preserve"> Nina Roldan, Doreen Foley, Vera </w:t>
      </w:r>
      <w:proofErr w:type="spellStart"/>
      <w:r>
        <w:rPr>
          <w:sz w:val="20"/>
          <w:szCs w:val="20"/>
        </w:rPr>
        <w:t>Zunzic</w:t>
      </w:r>
      <w:proofErr w:type="spellEnd"/>
      <w:r>
        <w:rPr>
          <w:sz w:val="20"/>
          <w:szCs w:val="20"/>
        </w:rPr>
        <w:t xml:space="preserve">, Anna Keane, Barbara Lennon Snr, Teresa Hartnett, Stephania Pullin, Geraldine Davison, Michael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6BBB17D2" w14:textId="77777777" w:rsidR="00436B98" w:rsidRPr="00B24964" w:rsidRDefault="00436B98" w:rsidP="00436B98">
      <w:pPr>
        <w:jc w:val="both"/>
        <w:rPr>
          <w:sz w:val="2"/>
          <w:szCs w:val="18"/>
        </w:rPr>
      </w:pPr>
    </w:p>
    <w:p w14:paraId="038DB526" w14:textId="7F64CB00" w:rsidR="00436B98"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r w:rsidR="00FA3A41" w:rsidRPr="00FA3A41">
        <w:rPr>
          <w:sz w:val="20"/>
          <w:szCs w:val="20"/>
        </w:rPr>
        <w:t>Janusz Zielinski</w:t>
      </w:r>
      <w:r w:rsidR="00FA3A41">
        <w:rPr>
          <w:sz w:val="20"/>
          <w:szCs w:val="20"/>
        </w:rPr>
        <w:t>,</w:t>
      </w:r>
      <w:r w:rsidR="00FA3A41">
        <w:t xml:space="preserve"> </w:t>
      </w:r>
      <w:r w:rsidR="00A1130A">
        <w:rPr>
          <w:sz w:val="20"/>
          <w:szCs w:val="20"/>
        </w:rPr>
        <w:t>Sean Corley</w:t>
      </w:r>
      <w:r w:rsidR="000E2DB4">
        <w:rPr>
          <w:sz w:val="20"/>
          <w:szCs w:val="20"/>
        </w:rPr>
        <w:t xml:space="preserve">, </w:t>
      </w:r>
      <w:r w:rsidR="00A1130A">
        <w:rPr>
          <w:sz w:val="20"/>
          <w:szCs w:val="20"/>
        </w:rPr>
        <w:t>Eileen Walsh</w:t>
      </w:r>
      <w:r w:rsidR="000E2DB4">
        <w:rPr>
          <w:sz w:val="20"/>
          <w:szCs w:val="20"/>
        </w:rPr>
        <w:t xml:space="preserve">, and Jean Shand </w:t>
      </w:r>
      <w:r>
        <w:rPr>
          <w:sz w:val="20"/>
          <w:szCs w:val="20"/>
        </w:rPr>
        <w:t xml:space="preserve">and those whose anniversaries occur around this time including, </w:t>
      </w:r>
      <w:r w:rsidR="00A1130A">
        <w:rPr>
          <w:sz w:val="20"/>
          <w:szCs w:val="20"/>
        </w:rPr>
        <w:t xml:space="preserve">Andrew Timmons, </w:t>
      </w:r>
      <w:r w:rsidR="002970E2">
        <w:rPr>
          <w:sz w:val="20"/>
          <w:szCs w:val="20"/>
        </w:rPr>
        <w:t xml:space="preserve">Tony Devlin, </w:t>
      </w:r>
      <w:r w:rsidR="009957BA">
        <w:rPr>
          <w:sz w:val="20"/>
          <w:szCs w:val="20"/>
        </w:rPr>
        <w:t xml:space="preserve">Zygmunt </w:t>
      </w:r>
      <w:proofErr w:type="spellStart"/>
      <w:proofErr w:type="gramStart"/>
      <w:r w:rsidR="009957BA">
        <w:rPr>
          <w:sz w:val="20"/>
          <w:szCs w:val="20"/>
        </w:rPr>
        <w:t>Loz</w:t>
      </w:r>
      <w:r w:rsidR="00930A54">
        <w:rPr>
          <w:sz w:val="20"/>
          <w:szCs w:val="20"/>
        </w:rPr>
        <w:t>insk</w:t>
      </w:r>
      <w:r w:rsidR="009957BA">
        <w:rPr>
          <w:sz w:val="20"/>
          <w:szCs w:val="20"/>
        </w:rPr>
        <w:t>i</w:t>
      </w:r>
      <w:proofErr w:type="spellEnd"/>
      <w:r w:rsidR="009957BA">
        <w:rPr>
          <w:sz w:val="20"/>
          <w:szCs w:val="20"/>
        </w:rPr>
        <w:t xml:space="preserve"> ,</w:t>
      </w:r>
      <w:proofErr w:type="gramEnd"/>
      <w:r w:rsidR="009957BA">
        <w:rPr>
          <w:sz w:val="20"/>
          <w:szCs w:val="20"/>
        </w:rPr>
        <w:t xml:space="preserve"> </w:t>
      </w:r>
      <w:r w:rsidR="00A1130A">
        <w:rPr>
          <w:sz w:val="20"/>
          <w:szCs w:val="20"/>
        </w:rPr>
        <w:t xml:space="preserve">John Sweeney, Patrick </w:t>
      </w:r>
      <w:proofErr w:type="spellStart"/>
      <w:r w:rsidR="00A1130A">
        <w:rPr>
          <w:sz w:val="20"/>
          <w:szCs w:val="20"/>
        </w:rPr>
        <w:t>McTiernan</w:t>
      </w:r>
      <w:proofErr w:type="spellEnd"/>
      <w:r w:rsidR="00A1130A">
        <w:rPr>
          <w:sz w:val="20"/>
          <w:szCs w:val="20"/>
        </w:rPr>
        <w:t xml:space="preserve"> and </w:t>
      </w:r>
      <w:proofErr w:type="spellStart"/>
      <w:r w:rsidR="00A1130A">
        <w:rPr>
          <w:sz w:val="20"/>
          <w:szCs w:val="20"/>
        </w:rPr>
        <w:t>Foncie</w:t>
      </w:r>
      <w:proofErr w:type="spellEnd"/>
      <w:r w:rsidR="00A1130A">
        <w:rPr>
          <w:sz w:val="20"/>
          <w:szCs w:val="20"/>
        </w:rPr>
        <w:t xml:space="preserve"> Kennedy</w:t>
      </w:r>
      <w:r w:rsidR="000E2DB4">
        <w:rPr>
          <w:sz w:val="20"/>
          <w:szCs w:val="20"/>
        </w:rPr>
        <w:t>, Tony Ryan, Luisa Botti, Patrick and Elizabeth Owens and Anthony William Gunn.</w:t>
      </w:r>
      <w:r w:rsidR="00A56172">
        <w:rPr>
          <w:sz w:val="20"/>
          <w:szCs w:val="20"/>
        </w:rPr>
        <w:t xml:space="preserve">  </w:t>
      </w:r>
      <w:r>
        <w:rPr>
          <w:sz w:val="20"/>
          <w:szCs w:val="20"/>
        </w:rPr>
        <w:t>May their souls and the souls of all the faithful departed through the mercy of God rest in peace.  Amen</w:t>
      </w:r>
    </w:p>
    <w:p w14:paraId="1F581687" w14:textId="11650420" w:rsidR="00121E1F" w:rsidRPr="00121E1F" w:rsidRDefault="00121E1F" w:rsidP="00436B98">
      <w:pPr>
        <w:jc w:val="both"/>
        <w:rPr>
          <w:sz w:val="6"/>
          <w:szCs w:val="6"/>
        </w:rPr>
      </w:pPr>
    </w:p>
    <w:p w14:paraId="35A2DA67"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09B11153" w14:textId="4872EEE9"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121E1F">
        <w:rPr>
          <w:b/>
          <w:sz w:val="20"/>
          <w:szCs w:val="20"/>
        </w:rPr>
        <w:t xml:space="preserve">Catechetics (Sacramental </w:t>
      </w:r>
      <w:proofErr w:type="gramStart"/>
      <w:r w:rsidRPr="00121E1F">
        <w:rPr>
          <w:b/>
          <w:sz w:val="20"/>
          <w:szCs w:val="20"/>
        </w:rPr>
        <w:t xml:space="preserve">Preparation)  </w:t>
      </w:r>
      <w:r w:rsidRPr="00121E1F">
        <w:rPr>
          <w:sz w:val="20"/>
          <w:szCs w:val="20"/>
        </w:rPr>
        <w:t>Contact</w:t>
      </w:r>
      <w:proofErr w:type="gramEnd"/>
      <w:r w:rsidRPr="00121E1F">
        <w:rPr>
          <w:sz w:val="20"/>
          <w:szCs w:val="20"/>
        </w:rPr>
        <w:t xml:space="preserve"> Anna initially on </w:t>
      </w:r>
      <w:hyperlink r:id="rId22"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7C4442DF"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68F26083" w14:textId="61C66A3C"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13E65824"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56D66BE" w14:textId="06D0167A"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Reconciliation, and RCIA   </w:t>
      </w:r>
      <w:r w:rsidRPr="00121E1F">
        <w:rPr>
          <w:bCs/>
          <w:sz w:val="20"/>
          <w:szCs w:val="20"/>
        </w:rPr>
        <w:t>Sessions continue this week via Zoom.  Details will be sent out via e-mail.</w:t>
      </w:r>
    </w:p>
    <w:p w14:paraId="77FAFF0A"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410B691B" w14:textId="73170FBA"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Pr="00121E1F">
        <w:rPr>
          <w:bCs/>
          <w:sz w:val="20"/>
          <w:szCs w:val="20"/>
        </w:rPr>
        <w:t>Resumes today via Zoom for ‘Gifts’ group; next week, ‘Fruits’ group.</w:t>
      </w:r>
      <w:r w:rsidR="00866826">
        <w:rPr>
          <w:bCs/>
          <w:sz w:val="20"/>
          <w:szCs w:val="20"/>
        </w:rPr>
        <w:t xml:space="preserve">  Details sent out via e-mail.</w:t>
      </w:r>
    </w:p>
    <w:p w14:paraId="56C33E64"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6DCC01BB"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466B435E" w14:textId="43A16E12" w:rsidR="00121E1F" w:rsidRDefault="00121E1F" w:rsidP="00121E1F">
      <w:pPr>
        <w:pBdr>
          <w:top w:val="single" w:sz="4" w:space="1" w:color="auto"/>
          <w:left w:val="single" w:sz="4" w:space="4" w:color="auto"/>
          <w:bottom w:val="single" w:sz="4" w:space="1" w:color="auto"/>
          <w:right w:val="single" w:sz="4" w:space="4" w:color="auto"/>
        </w:pBdr>
        <w:jc w:val="both"/>
        <w:rPr>
          <w:sz w:val="20"/>
          <w:szCs w:val="20"/>
        </w:rPr>
      </w:pPr>
      <w:r w:rsidRPr="00121E1F">
        <w:rPr>
          <w:bCs/>
          <w:sz w:val="20"/>
          <w:szCs w:val="20"/>
        </w:rPr>
        <w:t xml:space="preserve">information available on the parish website </w:t>
      </w:r>
      <w:hyperlink r:id="rId23" w:history="1">
        <w:r w:rsidRPr="00121E1F">
          <w:rPr>
            <w:rStyle w:val="Hyperlink"/>
            <w:bCs/>
            <w:sz w:val="20"/>
            <w:szCs w:val="20"/>
          </w:rPr>
          <w:t>https://parish.rcdow.org.uk/northfields/sacramental-prep/marriage-preparation/</w:t>
        </w:r>
      </w:hyperlink>
    </w:p>
    <w:p w14:paraId="23087B69"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6B5BF340" w14:textId="4B1F2064" w:rsidR="00121E1F" w:rsidRPr="004D0FFB" w:rsidRDefault="00121E1F" w:rsidP="00436B98">
      <w:pPr>
        <w:jc w:val="both"/>
        <w:rPr>
          <w:sz w:val="6"/>
          <w:szCs w:val="6"/>
        </w:rPr>
      </w:pPr>
    </w:p>
    <w:p w14:paraId="53ACF6D4" w14:textId="3357B694" w:rsidR="004D0FFB" w:rsidRDefault="004D0FFB" w:rsidP="004D0FFB">
      <w:pPr>
        <w:jc w:val="both"/>
        <w:rPr>
          <w:bCs/>
          <w:sz w:val="20"/>
          <w:szCs w:val="20"/>
        </w:rPr>
      </w:pPr>
      <w:r>
        <w:rPr>
          <w:b/>
        </w:rPr>
        <w:t xml:space="preserve">Peace Sunday    </w:t>
      </w:r>
      <w:r w:rsidRPr="00EC7DC2">
        <w:rPr>
          <w:bCs/>
          <w:sz w:val="20"/>
          <w:szCs w:val="20"/>
        </w:rPr>
        <w:t>The Bishops of England and Wales invite us to make today a day of prayer for peace and to reflect on the theme Pope Francis has chosen for the annual World Day of Peace: ‘</w:t>
      </w:r>
      <w:r w:rsidRPr="00EC7DC2">
        <w:rPr>
          <w:bCs/>
          <w:i/>
          <w:iCs/>
          <w:sz w:val="20"/>
          <w:szCs w:val="20"/>
        </w:rPr>
        <w:t>Education, Work and Dialogue between Generations: Tools for Building Lasting Peace’</w:t>
      </w:r>
      <w:r>
        <w:rPr>
          <w:bCs/>
          <w:sz w:val="20"/>
          <w:szCs w:val="20"/>
        </w:rPr>
        <w:t xml:space="preserve">  (Full text here: </w:t>
      </w:r>
      <w:hyperlink r:id="rId24" w:history="1">
        <w:r w:rsidRPr="00845FCC">
          <w:rPr>
            <w:rStyle w:val="Hyperlink"/>
            <w:bCs/>
            <w:sz w:val="20"/>
            <w:szCs w:val="20"/>
          </w:rPr>
          <w:t>https://www.cbcew.org.uk/wp-content/uploads/sites/3/2022/01/pope-peace-message-2022.pdf</w:t>
        </w:r>
      </w:hyperlink>
      <w:r>
        <w:rPr>
          <w:bCs/>
          <w:sz w:val="20"/>
          <w:szCs w:val="20"/>
        </w:rPr>
        <w:t xml:space="preserve">) </w:t>
      </w:r>
      <w:r w:rsidR="00CD07DB">
        <w:rPr>
          <w:bCs/>
          <w:sz w:val="20"/>
          <w:szCs w:val="20"/>
        </w:rPr>
        <w:t xml:space="preserve"> Prayer cards available from the table.</w:t>
      </w:r>
    </w:p>
    <w:p w14:paraId="21B7DA10" w14:textId="77777777" w:rsidR="00866826" w:rsidRPr="00866826" w:rsidRDefault="00866826" w:rsidP="004D0FFB">
      <w:pPr>
        <w:jc w:val="both"/>
        <w:rPr>
          <w:bCs/>
          <w:sz w:val="6"/>
          <w:szCs w:val="6"/>
        </w:rPr>
      </w:pPr>
    </w:p>
    <w:p w14:paraId="042A8981" w14:textId="094754B9" w:rsidR="004D0FFB" w:rsidRDefault="00866826" w:rsidP="00436B98">
      <w:pPr>
        <w:jc w:val="both"/>
        <w:rPr>
          <w:b/>
          <w:bCs/>
        </w:rPr>
      </w:pPr>
      <w:r>
        <w:rPr>
          <w:b/>
          <w:bCs/>
        </w:rPr>
        <w:t xml:space="preserve">Diocesan </w:t>
      </w:r>
      <w:r w:rsidR="00781CEB">
        <w:rPr>
          <w:b/>
          <w:bCs/>
        </w:rPr>
        <w:t xml:space="preserve">Evangelisation </w:t>
      </w:r>
      <w:r>
        <w:rPr>
          <w:b/>
          <w:bCs/>
        </w:rPr>
        <w:t>Events</w:t>
      </w:r>
    </w:p>
    <w:p w14:paraId="550224F0" w14:textId="763D1EAB" w:rsidR="00866826" w:rsidRDefault="00866826" w:rsidP="00436B98">
      <w:pPr>
        <w:jc w:val="both"/>
        <w:rPr>
          <w:sz w:val="20"/>
          <w:szCs w:val="20"/>
        </w:rPr>
      </w:pPr>
      <w:r>
        <w:rPr>
          <w:b/>
          <w:bCs/>
          <w:sz w:val="20"/>
          <w:szCs w:val="20"/>
        </w:rPr>
        <w:t>‘New Testament for the Perplexed’</w:t>
      </w:r>
      <w:r>
        <w:rPr>
          <w:sz w:val="20"/>
          <w:szCs w:val="20"/>
        </w:rPr>
        <w:t xml:space="preserve">    A series of online talks given by Fr John Deehan, 20</w:t>
      </w:r>
      <w:r w:rsidRPr="00866826">
        <w:rPr>
          <w:sz w:val="20"/>
          <w:szCs w:val="20"/>
          <w:vertAlign w:val="superscript"/>
        </w:rPr>
        <w:t>th</w:t>
      </w:r>
      <w:r>
        <w:rPr>
          <w:sz w:val="20"/>
          <w:szCs w:val="20"/>
        </w:rPr>
        <w:t>, 27</w:t>
      </w:r>
      <w:r w:rsidRPr="00866826">
        <w:rPr>
          <w:sz w:val="20"/>
          <w:szCs w:val="20"/>
          <w:vertAlign w:val="superscript"/>
        </w:rPr>
        <w:t>th</w:t>
      </w:r>
      <w:r>
        <w:rPr>
          <w:sz w:val="20"/>
          <w:szCs w:val="20"/>
        </w:rPr>
        <w:t xml:space="preserve"> January, 3</w:t>
      </w:r>
      <w:r w:rsidRPr="00866826">
        <w:rPr>
          <w:sz w:val="20"/>
          <w:szCs w:val="20"/>
          <w:vertAlign w:val="superscript"/>
        </w:rPr>
        <w:t>rd</w:t>
      </w:r>
      <w:r>
        <w:rPr>
          <w:sz w:val="20"/>
          <w:szCs w:val="20"/>
        </w:rPr>
        <w:t xml:space="preserve"> and 10</w:t>
      </w:r>
      <w:r w:rsidRPr="00866826">
        <w:rPr>
          <w:sz w:val="20"/>
          <w:szCs w:val="20"/>
          <w:vertAlign w:val="superscript"/>
        </w:rPr>
        <w:t>th</w:t>
      </w:r>
      <w:r>
        <w:rPr>
          <w:sz w:val="20"/>
          <w:szCs w:val="20"/>
        </w:rPr>
        <w:t xml:space="preserve"> February.  Registration essential </w:t>
      </w:r>
      <w:hyperlink r:id="rId25" w:history="1">
        <w:r w:rsidRPr="00866826">
          <w:rPr>
            <w:rStyle w:val="Hyperlink"/>
            <w:sz w:val="20"/>
            <w:szCs w:val="20"/>
          </w:rPr>
          <w:t>https://www.eventbrite.co.uk/e/the-god-who-speaks-the-new-testament-for-the-perplexed-tickets-221344626737</w:t>
        </w:r>
      </w:hyperlink>
      <w:r w:rsidRPr="00866826">
        <w:rPr>
          <w:sz w:val="20"/>
          <w:szCs w:val="20"/>
        </w:rPr>
        <w:t>.</w:t>
      </w:r>
      <w:r>
        <w:rPr>
          <w:sz w:val="20"/>
          <w:szCs w:val="20"/>
        </w:rPr>
        <w:t xml:space="preserve">  Or contact Anna </w:t>
      </w:r>
      <w:proofErr w:type="gramStart"/>
      <w:r>
        <w:rPr>
          <w:sz w:val="20"/>
          <w:szCs w:val="20"/>
        </w:rPr>
        <w:t>Dupelycz :</w:t>
      </w:r>
      <w:proofErr w:type="gramEnd"/>
      <w:r w:rsidR="003A739E">
        <w:rPr>
          <w:sz w:val="20"/>
          <w:szCs w:val="20"/>
        </w:rPr>
        <w:t xml:space="preserve"> </w:t>
      </w:r>
      <w:hyperlink r:id="rId26" w:history="1">
        <w:r w:rsidR="003A739E" w:rsidRPr="00845FCC">
          <w:rPr>
            <w:rStyle w:val="Hyperlink"/>
            <w:sz w:val="20"/>
            <w:szCs w:val="20"/>
          </w:rPr>
          <w:t>annadupelycz@rcdow.org.uk</w:t>
        </w:r>
      </w:hyperlink>
      <w:r w:rsidR="003A739E">
        <w:rPr>
          <w:sz w:val="20"/>
          <w:szCs w:val="20"/>
        </w:rPr>
        <w:t xml:space="preserve"> </w:t>
      </w:r>
    </w:p>
    <w:p w14:paraId="21CE8713" w14:textId="0B20AE9C" w:rsidR="003A739E" w:rsidRPr="003A739E" w:rsidRDefault="003A739E" w:rsidP="00436B98">
      <w:pPr>
        <w:jc w:val="both"/>
        <w:rPr>
          <w:sz w:val="6"/>
          <w:szCs w:val="6"/>
        </w:rPr>
      </w:pPr>
    </w:p>
    <w:p w14:paraId="7FD74DD1" w14:textId="1A182A66" w:rsidR="003A739E" w:rsidRPr="003A739E" w:rsidRDefault="003A739E" w:rsidP="00436B98">
      <w:pPr>
        <w:jc w:val="both"/>
        <w:rPr>
          <w:sz w:val="20"/>
          <w:szCs w:val="20"/>
        </w:rPr>
      </w:pPr>
      <w:r>
        <w:rPr>
          <w:b/>
          <w:bCs/>
          <w:sz w:val="20"/>
          <w:szCs w:val="20"/>
        </w:rPr>
        <w:t xml:space="preserve">‘The God Who Speaks: Scripture Festival’    </w:t>
      </w:r>
      <w:r>
        <w:rPr>
          <w:sz w:val="20"/>
          <w:szCs w:val="20"/>
        </w:rPr>
        <w:t>will be taking place at St Alban’s Cathedral, 3</w:t>
      </w:r>
      <w:r w:rsidRPr="003A739E">
        <w:rPr>
          <w:sz w:val="20"/>
          <w:szCs w:val="20"/>
          <w:vertAlign w:val="superscript"/>
        </w:rPr>
        <w:t>rd</w:t>
      </w:r>
      <w:r>
        <w:rPr>
          <w:sz w:val="20"/>
          <w:szCs w:val="20"/>
        </w:rPr>
        <w:t xml:space="preserve"> to 5</w:t>
      </w:r>
      <w:r w:rsidRPr="003A739E">
        <w:rPr>
          <w:sz w:val="20"/>
          <w:szCs w:val="20"/>
          <w:vertAlign w:val="superscript"/>
        </w:rPr>
        <w:t>th</w:t>
      </w:r>
      <w:r>
        <w:rPr>
          <w:sz w:val="20"/>
          <w:szCs w:val="20"/>
        </w:rPr>
        <w:t xml:space="preserve"> February.  For further information go to </w:t>
      </w:r>
      <w:hyperlink r:id="rId27" w:history="1">
        <w:r w:rsidRPr="00845FCC">
          <w:rPr>
            <w:rStyle w:val="Hyperlink"/>
            <w:sz w:val="20"/>
            <w:szCs w:val="20"/>
          </w:rPr>
          <w:t>https://rcdow.org.uk/scripturefestival/</w:t>
        </w:r>
      </w:hyperlink>
      <w:r>
        <w:rPr>
          <w:sz w:val="20"/>
          <w:szCs w:val="20"/>
        </w:rPr>
        <w:t xml:space="preserve"> </w:t>
      </w:r>
    </w:p>
    <w:p w14:paraId="6E6B2EF8" w14:textId="55650B31" w:rsidR="00436B98" w:rsidRDefault="00436B98" w:rsidP="00436B98">
      <w:pPr>
        <w:jc w:val="both"/>
        <w:rPr>
          <w:sz w:val="4"/>
          <w:szCs w:val="4"/>
        </w:rPr>
      </w:pPr>
    </w:p>
    <w:p w14:paraId="0F270E3B" w14:textId="2AED4793" w:rsidR="007740B0" w:rsidRPr="007740B0" w:rsidRDefault="007740B0" w:rsidP="007740B0">
      <w:pPr>
        <w:jc w:val="both"/>
        <w:rPr>
          <w:sz w:val="20"/>
          <w:szCs w:val="20"/>
        </w:rPr>
      </w:pPr>
      <w:r w:rsidRPr="007740B0">
        <w:rPr>
          <w:b/>
          <w:bCs/>
        </w:rPr>
        <w:t>Looking for Garden improvements?</w:t>
      </w:r>
      <w:r>
        <w:rPr>
          <w:b/>
          <w:bCs/>
        </w:rPr>
        <w:t xml:space="preserve">    </w:t>
      </w:r>
      <w:r w:rsidRPr="007740B0">
        <w:rPr>
          <w:b/>
          <w:bCs/>
          <w:sz w:val="20"/>
          <w:szCs w:val="20"/>
        </w:rPr>
        <w:t>The Garden Enterprise at Caritas St Joseph’s,</w:t>
      </w:r>
      <w:r w:rsidRPr="007740B0">
        <w:rPr>
          <w:sz w:val="20"/>
          <w:szCs w:val="20"/>
        </w:rPr>
        <w:t xml:space="preserve"> facilitates the employment of young adults with learning disabilities by engaging them in all aspects of garden maintenance.</w:t>
      </w:r>
      <w:r w:rsidR="00E34707">
        <w:rPr>
          <w:sz w:val="20"/>
          <w:szCs w:val="20"/>
        </w:rPr>
        <w:t xml:space="preserve">  T</w:t>
      </w:r>
      <w:r w:rsidRPr="007740B0">
        <w:rPr>
          <w:sz w:val="20"/>
          <w:szCs w:val="20"/>
        </w:rPr>
        <w:t xml:space="preserve">he Garden Enterprise can provide garden design services, and supply garden furniture, made out of recycled wood by adults with learning disabilities, at Caritas St Joseph’s. </w:t>
      </w:r>
      <w:r w:rsidR="00930A54">
        <w:rPr>
          <w:sz w:val="20"/>
          <w:szCs w:val="20"/>
        </w:rPr>
        <w:t xml:space="preserve"> </w:t>
      </w:r>
      <w:r w:rsidRPr="007740B0">
        <w:rPr>
          <w:sz w:val="20"/>
          <w:szCs w:val="20"/>
        </w:rPr>
        <w:t xml:space="preserve">To discuss your garden maintenance and design requirements, please contact Gail Williams, the Centre Manager, at: </w:t>
      </w:r>
      <w:hyperlink r:id="rId28" w:history="1">
        <w:r w:rsidRPr="007740B0">
          <w:rPr>
            <w:rStyle w:val="Hyperlink"/>
            <w:sz w:val="20"/>
            <w:szCs w:val="20"/>
          </w:rPr>
          <w:t>gailwilliams@rcdow.org.uk</w:t>
        </w:r>
      </w:hyperlink>
      <w:r w:rsidRPr="007740B0">
        <w:rPr>
          <w:sz w:val="20"/>
          <w:szCs w:val="20"/>
        </w:rPr>
        <w:t> </w:t>
      </w:r>
    </w:p>
    <w:p w14:paraId="7129946D" w14:textId="3AB7D411" w:rsidR="00930A54" w:rsidRPr="00930A54" w:rsidRDefault="00930A54" w:rsidP="00930A54">
      <w:pPr>
        <w:jc w:val="both"/>
      </w:pPr>
      <w:r w:rsidRPr="00930A54">
        <w:rPr>
          <w:b/>
          <w:bCs/>
        </w:rPr>
        <w:t>Safe in Faith Counselling Network </w:t>
      </w:r>
    </w:p>
    <w:p w14:paraId="468308D8" w14:textId="05A0996E" w:rsidR="00930A54" w:rsidRPr="00930A54" w:rsidRDefault="00930A54" w:rsidP="00930A54">
      <w:pPr>
        <w:jc w:val="both"/>
        <w:rPr>
          <w:sz w:val="20"/>
          <w:szCs w:val="20"/>
        </w:rPr>
      </w:pPr>
      <w:r w:rsidRPr="00930A54">
        <w:rPr>
          <w:sz w:val="20"/>
          <w:szCs w:val="20"/>
        </w:rPr>
        <w:t xml:space="preserve">Monday 29 November saw the launch of a new Caritas Westminster Project - Safe in Faith, with </w:t>
      </w:r>
      <w:r w:rsidR="00CD07DB">
        <w:rPr>
          <w:sz w:val="20"/>
          <w:szCs w:val="20"/>
        </w:rPr>
        <w:t xml:space="preserve">the </w:t>
      </w:r>
      <w:r w:rsidRPr="00930A54">
        <w:rPr>
          <w:sz w:val="20"/>
          <w:szCs w:val="20"/>
        </w:rPr>
        <w:t>ultimate aim of providing victims of domestic abuse, who are part of a faith community, with safe, faith-based support and counselling that is tailored to their needs as believers.</w:t>
      </w:r>
      <w:r w:rsidR="00CD07DB">
        <w:rPr>
          <w:sz w:val="20"/>
          <w:szCs w:val="20"/>
        </w:rPr>
        <w:t xml:space="preserve">  </w:t>
      </w:r>
      <w:r w:rsidRPr="00930A54">
        <w:rPr>
          <w:sz w:val="20"/>
          <w:szCs w:val="20"/>
        </w:rPr>
        <w:t>Safe in Faith is creating a network of professionals such as counsellors and psychotherapists, who come from a Faith background and want to develop their skills to offer counselling that can reflect a survivor's spiritual beliefs. Alongside this is a programme of training for clergy and religious sisters within the Catholic Church. Eventually there will be a directory of counsellors and pastoral workers who can support victims of domestic abuse. </w:t>
      </w:r>
    </w:p>
    <w:p w14:paraId="2BF72208" w14:textId="471CAD25" w:rsidR="00930A54" w:rsidRPr="00930A54" w:rsidRDefault="00930A54" w:rsidP="00930A54">
      <w:pPr>
        <w:numPr>
          <w:ilvl w:val="0"/>
          <w:numId w:val="22"/>
        </w:numPr>
        <w:tabs>
          <w:tab w:val="num" w:pos="720"/>
        </w:tabs>
        <w:jc w:val="both"/>
        <w:rPr>
          <w:sz w:val="20"/>
          <w:szCs w:val="20"/>
        </w:rPr>
      </w:pPr>
      <w:r w:rsidRPr="00930A54">
        <w:rPr>
          <w:sz w:val="20"/>
          <w:szCs w:val="20"/>
        </w:rPr>
        <w:t xml:space="preserve">Read the full story here </w:t>
      </w:r>
      <w:hyperlink r:id="rId29" w:history="1">
        <w:r w:rsidRPr="00930A54">
          <w:rPr>
            <w:rStyle w:val="Hyperlink"/>
            <w:sz w:val="20"/>
            <w:szCs w:val="20"/>
          </w:rPr>
          <w:t>https://www.caritaswestminster.org.uk/launch-of-new-safe-in-faith-counselling-network-1279.php</w:t>
        </w:r>
      </w:hyperlink>
      <w:r w:rsidRPr="00930A54">
        <w:rPr>
          <w:sz w:val="20"/>
          <w:szCs w:val="20"/>
        </w:rPr>
        <w:t> </w:t>
      </w:r>
    </w:p>
    <w:p w14:paraId="42E16566" w14:textId="1302EAC6" w:rsidR="00930A54" w:rsidRPr="00930A54" w:rsidRDefault="00E34707" w:rsidP="00930A54">
      <w:pPr>
        <w:numPr>
          <w:ilvl w:val="0"/>
          <w:numId w:val="22"/>
        </w:numPr>
        <w:tabs>
          <w:tab w:val="num" w:pos="720"/>
        </w:tabs>
        <w:jc w:val="both"/>
        <w:rPr>
          <w:sz w:val="20"/>
          <w:szCs w:val="20"/>
        </w:rPr>
      </w:pPr>
      <w:r>
        <w:rPr>
          <w:sz w:val="20"/>
          <w:szCs w:val="20"/>
        </w:rPr>
        <w:t>I</w:t>
      </w:r>
      <w:r w:rsidR="00930A54" w:rsidRPr="00930A54">
        <w:rPr>
          <w:sz w:val="20"/>
          <w:szCs w:val="20"/>
        </w:rPr>
        <w:t>nterested in joining the network or receiving training</w:t>
      </w:r>
      <w:r>
        <w:rPr>
          <w:sz w:val="20"/>
          <w:szCs w:val="20"/>
        </w:rPr>
        <w:t xml:space="preserve">? </w:t>
      </w:r>
      <w:r w:rsidR="00930A54" w:rsidRPr="00930A54">
        <w:rPr>
          <w:sz w:val="20"/>
          <w:szCs w:val="20"/>
        </w:rPr>
        <w:t xml:space="preserve"> </w:t>
      </w:r>
      <w:r>
        <w:rPr>
          <w:sz w:val="20"/>
          <w:szCs w:val="20"/>
        </w:rPr>
        <w:t>P</w:t>
      </w:r>
      <w:r w:rsidR="00930A54" w:rsidRPr="00930A54">
        <w:rPr>
          <w:sz w:val="20"/>
          <w:szCs w:val="20"/>
        </w:rPr>
        <w:t xml:space="preserve">lease contact </w:t>
      </w:r>
      <w:hyperlink r:id="rId30" w:history="1">
        <w:r w:rsidR="00930A54" w:rsidRPr="00930A54">
          <w:rPr>
            <w:rStyle w:val="Hyperlink"/>
            <w:sz w:val="20"/>
            <w:szCs w:val="20"/>
          </w:rPr>
          <w:t>safeinfaith@rcdow.org.uk</w:t>
        </w:r>
      </w:hyperlink>
      <w:r w:rsidR="00930A54" w:rsidRPr="00930A54">
        <w:rPr>
          <w:sz w:val="20"/>
          <w:szCs w:val="20"/>
        </w:rPr>
        <w:t> </w:t>
      </w:r>
    </w:p>
    <w:p w14:paraId="5BFBC163" w14:textId="5F580B5B" w:rsidR="00930A54" w:rsidRPr="00930A54" w:rsidRDefault="00CD07DB" w:rsidP="00930A54">
      <w:pPr>
        <w:numPr>
          <w:ilvl w:val="0"/>
          <w:numId w:val="22"/>
        </w:numPr>
        <w:tabs>
          <w:tab w:val="num" w:pos="720"/>
        </w:tabs>
        <w:jc w:val="both"/>
        <w:rPr>
          <w:sz w:val="20"/>
          <w:szCs w:val="20"/>
        </w:rPr>
      </w:pPr>
      <w:r>
        <w:rPr>
          <w:sz w:val="20"/>
          <w:szCs w:val="20"/>
        </w:rPr>
        <w:t>U</w:t>
      </w:r>
      <w:r w:rsidR="00930A54" w:rsidRPr="00930A54">
        <w:rPr>
          <w:sz w:val="20"/>
          <w:szCs w:val="20"/>
        </w:rPr>
        <w:t xml:space="preserve">seful links for anyone experiencing domestic abuse and needing help </w:t>
      </w:r>
      <w:hyperlink r:id="rId31" w:history="1">
        <w:r w:rsidR="00930A54" w:rsidRPr="00930A54">
          <w:rPr>
            <w:rStyle w:val="Hyperlink"/>
            <w:sz w:val="20"/>
            <w:szCs w:val="20"/>
          </w:rPr>
          <w:t>https://www.caritaswestminster.org.uk/useful-links.php</w:t>
        </w:r>
      </w:hyperlink>
      <w:r w:rsidR="00930A54" w:rsidRPr="00930A54">
        <w:rPr>
          <w:sz w:val="20"/>
          <w:szCs w:val="20"/>
        </w:rPr>
        <w:t> </w:t>
      </w:r>
    </w:p>
    <w:p w14:paraId="6436C9CE" w14:textId="77777777" w:rsidR="00930A54" w:rsidRPr="00930A54" w:rsidRDefault="00930A54" w:rsidP="00930A54">
      <w:pPr>
        <w:numPr>
          <w:ilvl w:val="0"/>
          <w:numId w:val="22"/>
        </w:numPr>
        <w:tabs>
          <w:tab w:val="num" w:pos="720"/>
        </w:tabs>
        <w:jc w:val="both"/>
        <w:rPr>
          <w:sz w:val="20"/>
          <w:szCs w:val="20"/>
        </w:rPr>
      </w:pPr>
      <w:r w:rsidRPr="00930A54">
        <w:rPr>
          <w:sz w:val="20"/>
          <w:szCs w:val="20"/>
        </w:rPr>
        <w:t xml:space="preserve">And a useful booklet on responding to domestic abuse from the National Board of Catholic Women here: </w:t>
      </w:r>
      <w:hyperlink r:id="rId32" w:history="1">
        <w:r w:rsidRPr="00930A54">
          <w:rPr>
            <w:rStyle w:val="Hyperlink"/>
            <w:sz w:val="20"/>
            <w:szCs w:val="20"/>
          </w:rPr>
          <w:t>https://drive.google.com/file/d/1U29ZeNc1EO_EB55APf_Ja60uF2adMtpp/view</w:t>
        </w:r>
      </w:hyperlink>
      <w:r w:rsidRPr="00930A54">
        <w:rPr>
          <w:sz w:val="20"/>
          <w:szCs w:val="20"/>
        </w:rPr>
        <w:t> </w:t>
      </w:r>
    </w:p>
    <w:sectPr w:rsidR="00930A54" w:rsidRPr="00930A54"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6826"/>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1A5"/>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273"/>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9FA"/>
    <w:rsid w:val="00C2083C"/>
    <w:rsid w:val="00C20A94"/>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andrewgoodall@rcdow.org.uk" TargetMode="External"/><Relationship Id="rId26" Type="http://schemas.openxmlformats.org/officeDocument/2006/relationships/hyperlink" Target="mailto:annadupelycz@rcdow.org.uk" TargetMode="External"/><Relationship Id="rId3" Type="http://schemas.openxmlformats.org/officeDocument/2006/relationships/styles" Target="styles.xml"/><Relationship Id="rId21" Type="http://schemas.openxmlformats.org/officeDocument/2006/relationships/hyperlink" Target="mailto:northfieldssg1@safeguardrcdow.org.uk" TargetMode="External"/><Relationship Id="rId34"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https://creativecommons.org/licenses/by-nd/3.0/" TargetMode="External"/><Relationship Id="rId17" Type="http://schemas.openxmlformats.org/officeDocument/2006/relationships/hyperlink" Target="mailto:northfieldscat@rcdow.org.uk" TargetMode="External"/><Relationship Id="rId25" Type="http://schemas.openxmlformats.org/officeDocument/2006/relationships/hyperlink" Target="https://www.eventbrite.co.uk/e/the-god-who-speaks-the-new-testament-for-the-perplexed-tickets-22134462673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b.me\38camborneavenue" TargetMode="External"/><Relationship Id="rId20" Type="http://schemas.openxmlformats.org/officeDocument/2006/relationships/hyperlink" Target="mailto:northfieldssg2@safeguardrcdow.org.uk" TargetMode="External"/><Relationship Id="rId29" Type="http://schemas.openxmlformats.org/officeDocument/2006/relationships/hyperlink" Target="https://www.caritaswestminster.org.uk/launch-of-new-safe-in-faith-counselling-network-1279.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wyersandsettlements.com/blog/week-adjourned-9-11-15-facebook-e-cigarettes-rv-refrigerators.html" TargetMode="External"/><Relationship Id="rId24" Type="http://schemas.openxmlformats.org/officeDocument/2006/relationships/hyperlink" Target="https://www.cbcew.org.uk/wp-content/uploads/sites/3/2022/01/pope-peace-message-2022.pdf" TargetMode="External"/><Relationship Id="rId32" Type="http://schemas.openxmlformats.org/officeDocument/2006/relationships/hyperlink" Target="https://drive.google.com/file/d/1U29ZeNc1EO_EB55APf_Ja60uF2adMtpp/view" TargetMode="External"/><Relationship Id="rId5" Type="http://schemas.openxmlformats.org/officeDocument/2006/relationships/webSettings" Target="webSettings.xml"/><Relationship Id="rId15" Type="http://schemas.openxmlformats.org/officeDocument/2006/relationships/hyperlink" Target="https://creativecommons.org/licenses/by-nd/3.0/"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mailto:gailwilliams@rcdow.org.uk" TargetMode="External"/><Relationship Id="rId10" Type="http://schemas.openxmlformats.org/officeDocument/2006/relationships/hyperlink" Target="http://lawyersandsettlements.com/blog/week-adjourned-9-11-15-facebook-e-cigarettes-rv-refrigerators.html" TargetMode="External"/><Relationship Id="rId19" Type="http://schemas.openxmlformats.org/officeDocument/2006/relationships/hyperlink" Target="https://forms.gle/7QD6intj6fEfTcE18" TargetMode="External"/><Relationship Id="rId31" Type="http://schemas.openxmlformats.org/officeDocument/2006/relationships/hyperlink" Target="https://www.caritaswestminster.org.uk/useful-links.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cat@rcdow.org.uk" TargetMode="External"/><Relationship Id="rId27" Type="http://schemas.openxmlformats.org/officeDocument/2006/relationships/hyperlink" Target="https://rcdow.org.uk/scripturefestival/" TargetMode="External"/><Relationship Id="rId30" Type="http://schemas.openxmlformats.org/officeDocument/2006/relationships/hyperlink" Target="mailto:safeinfaith@rcdow.org.uk" TargetMode="External"/><Relationship Id="rId8" Type="http://schemas.openxmlformats.org/officeDocument/2006/relationships/hyperlink" Target="http://parish.rcdow.org.uk/north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FE95-48C8-49C1-8D3F-5103722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Anna Dupelycz</cp:lastModifiedBy>
  <cp:revision>3</cp:revision>
  <cp:lastPrinted>2022-01-14T12:04:00Z</cp:lastPrinted>
  <dcterms:created xsi:type="dcterms:W3CDTF">2022-01-14T12:04:00Z</dcterms:created>
  <dcterms:modified xsi:type="dcterms:W3CDTF">2022-01-14T12:05:00Z</dcterms:modified>
</cp:coreProperties>
</file>