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9FB3"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0B61FFD2" wp14:editId="499FD848">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2196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FA9E5E3"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43E512FA" w14:textId="77777777" w:rsidR="001C6D01" w:rsidRPr="001C6D01" w:rsidRDefault="001C6D01" w:rsidP="001C6D01">
      <w:pPr>
        <w:ind w:left="1988"/>
        <w:rPr>
          <w:sz w:val="2"/>
          <w:szCs w:val="2"/>
        </w:rPr>
      </w:pPr>
    </w:p>
    <w:p w14:paraId="4615CEAC"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14391674" wp14:editId="6D1F20E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E3D2F2E" w14:textId="77777777" w:rsidR="00E01158" w:rsidRPr="00E01158" w:rsidRDefault="00C54B14"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9167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E3D2F2E" w14:textId="77777777" w:rsidR="00E01158" w:rsidRPr="00E01158" w:rsidRDefault="00C54B14"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4DA66BC2" w14:textId="77777777" w:rsidR="001C6D01" w:rsidRPr="001C6D01" w:rsidRDefault="001C6D01" w:rsidP="00F416E6">
      <w:pPr>
        <w:ind w:left="1988"/>
        <w:jc w:val="center"/>
        <w:rPr>
          <w:rFonts w:ascii="Tahoma" w:hAnsi="Tahoma" w:cs="Tahoma"/>
          <w:i/>
          <w:sz w:val="4"/>
          <w:szCs w:val="6"/>
        </w:rPr>
      </w:pPr>
    </w:p>
    <w:p w14:paraId="0480D210"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5D076875"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003F36A3"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41FAE6F" w14:textId="77777777" w:rsidR="00487290" w:rsidRPr="00487290" w:rsidRDefault="00487290" w:rsidP="007279FC">
      <w:pPr>
        <w:ind w:left="720" w:firstLine="720"/>
        <w:jc w:val="both"/>
        <w:rPr>
          <w:rFonts w:ascii="Tahoma" w:hAnsi="Tahoma" w:cs="Tahoma"/>
          <w:sz w:val="4"/>
        </w:rPr>
      </w:pPr>
    </w:p>
    <w:p w14:paraId="1E739A0A"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3E93EF0" w14:textId="77777777" w:rsidR="00460AA1" w:rsidRPr="00460AA1" w:rsidRDefault="00460AA1" w:rsidP="007279FC">
      <w:pPr>
        <w:ind w:left="720" w:firstLine="720"/>
        <w:jc w:val="both"/>
        <w:rPr>
          <w:rFonts w:ascii="Tahoma" w:hAnsi="Tahoma" w:cs="Tahoma"/>
          <w:i/>
          <w:sz w:val="4"/>
          <w:u w:val="single"/>
        </w:rPr>
      </w:pPr>
    </w:p>
    <w:p w14:paraId="36207047" w14:textId="77777777" w:rsidR="007279FC" w:rsidRPr="00CF173E" w:rsidRDefault="007279FC" w:rsidP="007279FC">
      <w:pPr>
        <w:ind w:left="1440" w:firstLine="720"/>
        <w:jc w:val="both"/>
        <w:rPr>
          <w:rFonts w:ascii="Tahoma" w:hAnsi="Tahoma" w:cs="Tahoma"/>
          <w:sz w:val="2"/>
        </w:rPr>
      </w:pPr>
    </w:p>
    <w:p w14:paraId="15802DA3"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71637185" w14:textId="77777777" w:rsidR="003B4372" w:rsidRPr="00EF11AD" w:rsidRDefault="003B4372" w:rsidP="003B4372">
      <w:pPr>
        <w:ind w:left="3976" w:firstLine="284"/>
        <w:rPr>
          <w:rFonts w:ascii="Tahoma" w:hAnsi="Tahoma" w:cs="Tahoma"/>
          <w:sz w:val="4"/>
        </w:rPr>
      </w:pPr>
    </w:p>
    <w:p w14:paraId="0F06F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9DAAFD7" w14:textId="2F01EB66" w:rsidR="007F397B" w:rsidRDefault="00DA3D01" w:rsidP="007F397B">
      <w:pPr>
        <w:jc w:val="center"/>
        <w:rPr>
          <w:rFonts w:ascii="Berlin Sans FB" w:hAnsi="Berlin Sans FB" w:cs="Tahoma"/>
          <w:sz w:val="40"/>
        </w:rPr>
      </w:pPr>
      <w:r>
        <w:rPr>
          <w:rFonts w:ascii="Berlin Sans FB" w:hAnsi="Berlin Sans FB" w:cs="Tahoma"/>
          <w:sz w:val="40"/>
        </w:rPr>
        <w:t>3r</w:t>
      </w:r>
      <w:r w:rsidR="00D36CF7">
        <w:rPr>
          <w:rFonts w:ascii="Berlin Sans FB" w:hAnsi="Berlin Sans FB" w:cs="Tahoma"/>
          <w:sz w:val="40"/>
        </w:rPr>
        <w:t>d</w:t>
      </w:r>
      <w:r w:rsidR="004D0FFB">
        <w:rPr>
          <w:rFonts w:ascii="Berlin Sans FB" w:hAnsi="Berlin Sans FB" w:cs="Tahoma"/>
          <w:sz w:val="40"/>
        </w:rPr>
        <w:t xml:space="preserve"> </w:t>
      </w:r>
      <w:r w:rsidR="00194CCA">
        <w:rPr>
          <w:rFonts w:ascii="Berlin Sans FB" w:hAnsi="Berlin Sans FB" w:cs="Tahoma"/>
          <w:sz w:val="40"/>
        </w:rPr>
        <w:t xml:space="preserve">Sunday </w:t>
      </w:r>
      <w:r w:rsidR="000E0CBC">
        <w:rPr>
          <w:rFonts w:ascii="Berlin Sans FB" w:hAnsi="Berlin Sans FB" w:cs="Tahoma"/>
          <w:sz w:val="40"/>
        </w:rPr>
        <w:t xml:space="preserve">in Lent </w:t>
      </w:r>
      <w:r w:rsidR="007F397B">
        <w:rPr>
          <w:rFonts w:ascii="Berlin Sans FB" w:hAnsi="Berlin Sans FB" w:cs="Tahoma"/>
          <w:sz w:val="40"/>
        </w:rPr>
        <w:t xml:space="preserve">Year C </w:t>
      </w:r>
    </w:p>
    <w:p w14:paraId="75989DD3" w14:textId="5E35DE24" w:rsidR="007F397B" w:rsidRPr="0032481F" w:rsidRDefault="00DA3D01" w:rsidP="007F397B">
      <w:pPr>
        <w:jc w:val="center"/>
        <w:rPr>
          <w:rFonts w:ascii="Berlin Sans FB" w:hAnsi="Berlin Sans FB" w:cs="Tahoma"/>
          <w:sz w:val="32"/>
        </w:rPr>
      </w:pPr>
      <w:r>
        <w:rPr>
          <w:rFonts w:ascii="Berlin Sans FB" w:hAnsi="Berlin Sans FB" w:cs="Tahoma"/>
          <w:sz w:val="32"/>
        </w:rPr>
        <w:t>20</w:t>
      </w:r>
      <w:r w:rsidR="0060710D" w:rsidRPr="0060710D">
        <w:rPr>
          <w:rFonts w:ascii="Berlin Sans FB" w:hAnsi="Berlin Sans FB" w:cs="Tahoma"/>
          <w:sz w:val="32"/>
          <w:vertAlign w:val="superscript"/>
        </w:rPr>
        <w:t>th</w:t>
      </w:r>
      <w:r w:rsidR="0060710D">
        <w:rPr>
          <w:rFonts w:ascii="Berlin Sans FB" w:hAnsi="Berlin Sans FB" w:cs="Tahoma"/>
          <w:sz w:val="32"/>
        </w:rPr>
        <w:t xml:space="preserve"> </w:t>
      </w:r>
      <w:r w:rsidR="00F544F4">
        <w:rPr>
          <w:rFonts w:ascii="Berlin Sans FB" w:hAnsi="Berlin Sans FB" w:cs="Tahoma"/>
          <w:sz w:val="32"/>
        </w:rPr>
        <w:t>Ma</w:t>
      </w:r>
      <w:r w:rsidR="003B5013">
        <w:rPr>
          <w:rFonts w:ascii="Berlin Sans FB" w:hAnsi="Berlin Sans FB" w:cs="Tahoma"/>
          <w:sz w:val="32"/>
        </w:rPr>
        <w:t>rch</w:t>
      </w:r>
      <w:r w:rsidR="00FE1B2C">
        <w:rPr>
          <w:rFonts w:ascii="Berlin Sans FB" w:hAnsi="Berlin Sans FB" w:cs="Tahoma"/>
          <w:sz w:val="32"/>
        </w:rPr>
        <w:t xml:space="preserve"> 2022</w:t>
      </w:r>
      <w:r w:rsidR="007F397B">
        <w:rPr>
          <w:rFonts w:ascii="Berlin Sans FB" w:hAnsi="Berlin Sans FB" w:cs="Tahoma"/>
          <w:sz w:val="32"/>
        </w:rPr>
        <w:t xml:space="preserve"> </w:t>
      </w:r>
    </w:p>
    <w:p w14:paraId="7AEB95D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3AE16D58" w14:textId="77777777" w:rsidR="004F1E76" w:rsidRPr="00525270" w:rsidRDefault="004F1E76" w:rsidP="004F1E76">
      <w:pPr>
        <w:jc w:val="both"/>
        <w:rPr>
          <w:rFonts w:ascii="Tahoma" w:hAnsi="Tahoma" w:cs="Tahoma"/>
          <w:b/>
          <w:sz w:val="2"/>
        </w:rPr>
      </w:pPr>
    </w:p>
    <w:p w14:paraId="752CA102" w14:textId="77777777" w:rsidR="00B14CFE" w:rsidRDefault="00B14CFE" w:rsidP="00B14CFE">
      <w:pPr>
        <w:jc w:val="both"/>
        <w:rPr>
          <w:rFonts w:ascii="Tahoma" w:hAnsi="Tahoma" w:cs="Tahoma"/>
          <w:b/>
          <w:sz w:val="20"/>
        </w:rPr>
      </w:pPr>
      <w:r>
        <w:rPr>
          <w:rFonts w:ascii="Tahoma" w:hAnsi="Tahoma" w:cs="Tahoma"/>
          <w:b/>
          <w:sz w:val="20"/>
        </w:rPr>
        <w:t>Readings:</w:t>
      </w:r>
    </w:p>
    <w:p w14:paraId="4C29B3F9" w14:textId="0E9FE433" w:rsidR="00194CCA" w:rsidRPr="00E95C32"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DA3D01">
        <w:rPr>
          <w:rFonts w:ascii="Tahoma" w:hAnsi="Tahoma" w:cs="Tahoma"/>
          <w:b/>
          <w:sz w:val="20"/>
          <w:szCs w:val="20"/>
        </w:rPr>
        <w:t>3</w:t>
      </w:r>
      <w:proofErr w:type="gramStart"/>
      <w:r w:rsidR="00DA3D01">
        <w:rPr>
          <w:rFonts w:ascii="Tahoma" w:hAnsi="Tahoma" w:cs="Tahoma"/>
          <w:b/>
          <w:sz w:val="20"/>
          <w:szCs w:val="20"/>
          <w:vertAlign w:val="superscript"/>
        </w:rPr>
        <w:t>r</w:t>
      </w:r>
      <w:r w:rsidR="00DA3D01" w:rsidRPr="009C1960">
        <w:rPr>
          <w:rFonts w:ascii="Tahoma" w:hAnsi="Tahoma" w:cs="Tahoma"/>
          <w:b/>
          <w:sz w:val="20"/>
          <w:szCs w:val="20"/>
          <w:vertAlign w:val="superscript"/>
        </w:rPr>
        <w:t>d</w:t>
      </w:r>
      <w:r w:rsidR="00DA3D01">
        <w:rPr>
          <w:rFonts w:ascii="Tahoma" w:hAnsi="Tahoma" w:cs="Tahoma"/>
          <w:b/>
          <w:sz w:val="20"/>
          <w:szCs w:val="20"/>
        </w:rPr>
        <w:t xml:space="preserve">  Sunday</w:t>
      </w:r>
      <w:proofErr w:type="gramEnd"/>
      <w:r w:rsidR="00DA3D01">
        <w:rPr>
          <w:rFonts w:ascii="Tahoma" w:hAnsi="Tahoma" w:cs="Tahoma"/>
          <w:b/>
          <w:sz w:val="20"/>
          <w:szCs w:val="20"/>
        </w:rPr>
        <w:t xml:space="preserve"> in Lent</w:t>
      </w:r>
      <w:r w:rsidR="00DA3D01" w:rsidRPr="003517AF">
        <w:rPr>
          <w:rFonts w:ascii="Tahoma" w:hAnsi="Tahoma" w:cs="Tahoma"/>
          <w:b/>
          <w:sz w:val="20"/>
          <w:szCs w:val="20"/>
        </w:rPr>
        <w:t>)</w:t>
      </w:r>
      <w:r w:rsidR="00DA3D01">
        <w:rPr>
          <w:rFonts w:ascii="Tahoma" w:hAnsi="Tahoma" w:cs="Tahoma"/>
          <w:sz w:val="20"/>
          <w:szCs w:val="20"/>
        </w:rPr>
        <w:t xml:space="preserve">  Exodus 3:1-8, Ps 102:1-4, Corinthians 10:1-6, Luke 13:1-9</w:t>
      </w:r>
    </w:p>
    <w:p w14:paraId="76EA472C" w14:textId="73652FA3"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DA3D01">
        <w:rPr>
          <w:rFonts w:ascii="Tahoma" w:hAnsi="Tahoma" w:cs="Tahoma"/>
          <w:b/>
          <w:sz w:val="20"/>
          <w:szCs w:val="20"/>
        </w:rPr>
        <w:t>4</w:t>
      </w:r>
      <w:proofErr w:type="gramStart"/>
      <w:r w:rsidR="00DA3D01" w:rsidRPr="00DA3D01">
        <w:rPr>
          <w:rFonts w:ascii="Tahoma" w:hAnsi="Tahoma" w:cs="Tahoma"/>
          <w:b/>
          <w:sz w:val="20"/>
          <w:szCs w:val="20"/>
          <w:vertAlign w:val="superscript"/>
        </w:rPr>
        <w:t>th</w:t>
      </w:r>
      <w:r w:rsidR="009C1960">
        <w:rPr>
          <w:rFonts w:ascii="Tahoma" w:hAnsi="Tahoma" w:cs="Tahoma"/>
          <w:b/>
          <w:sz w:val="20"/>
          <w:szCs w:val="20"/>
        </w:rPr>
        <w:t xml:space="preserve"> </w:t>
      </w:r>
      <w:r w:rsidR="00E20512">
        <w:rPr>
          <w:rFonts w:ascii="Tahoma" w:hAnsi="Tahoma" w:cs="Tahoma"/>
          <w:b/>
          <w:sz w:val="20"/>
          <w:szCs w:val="20"/>
        </w:rPr>
        <w:t xml:space="preserve"> Sunday</w:t>
      </w:r>
      <w:proofErr w:type="gramEnd"/>
      <w:r w:rsidR="009659E1">
        <w:rPr>
          <w:rFonts w:ascii="Tahoma" w:hAnsi="Tahoma" w:cs="Tahoma"/>
          <w:b/>
          <w:sz w:val="20"/>
          <w:szCs w:val="20"/>
        </w:rPr>
        <w:t xml:space="preserve"> in </w:t>
      </w:r>
      <w:r w:rsidR="00B71DE5">
        <w:rPr>
          <w:rFonts w:ascii="Tahoma" w:hAnsi="Tahoma" w:cs="Tahoma"/>
          <w:b/>
          <w:sz w:val="20"/>
          <w:szCs w:val="20"/>
        </w:rPr>
        <w:t>Lent</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DA3D01">
        <w:rPr>
          <w:rFonts w:ascii="Tahoma" w:hAnsi="Tahoma" w:cs="Tahoma"/>
          <w:sz w:val="20"/>
          <w:szCs w:val="20"/>
        </w:rPr>
        <w:t>Joshua 5</w:t>
      </w:r>
      <w:r w:rsidR="009659E1">
        <w:rPr>
          <w:rFonts w:ascii="Tahoma" w:hAnsi="Tahoma" w:cs="Tahoma"/>
          <w:sz w:val="20"/>
          <w:szCs w:val="20"/>
        </w:rPr>
        <w:t>:</w:t>
      </w:r>
      <w:r w:rsidR="00DA3D01">
        <w:rPr>
          <w:rFonts w:ascii="Tahoma" w:hAnsi="Tahoma" w:cs="Tahoma"/>
          <w:sz w:val="20"/>
          <w:szCs w:val="20"/>
        </w:rPr>
        <w:t>9</w:t>
      </w:r>
      <w:r w:rsidR="00816B9F">
        <w:rPr>
          <w:rFonts w:ascii="Tahoma" w:hAnsi="Tahoma" w:cs="Tahoma"/>
          <w:sz w:val="20"/>
          <w:szCs w:val="20"/>
        </w:rPr>
        <w:t>-</w:t>
      </w:r>
      <w:r w:rsidR="00DA3D01">
        <w:rPr>
          <w:rFonts w:ascii="Tahoma" w:hAnsi="Tahoma" w:cs="Tahoma"/>
          <w:sz w:val="20"/>
          <w:szCs w:val="20"/>
        </w:rPr>
        <w:t>12</w:t>
      </w:r>
      <w:r w:rsidR="00216AD4">
        <w:rPr>
          <w:rFonts w:ascii="Tahoma" w:hAnsi="Tahoma" w:cs="Tahoma"/>
          <w:sz w:val="20"/>
          <w:szCs w:val="20"/>
        </w:rPr>
        <w:t xml:space="preserve">, Ps </w:t>
      </w:r>
      <w:r w:rsidR="00DA3D01">
        <w:rPr>
          <w:rFonts w:ascii="Tahoma" w:hAnsi="Tahoma" w:cs="Tahoma"/>
          <w:sz w:val="20"/>
          <w:szCs w:val="20"/>
        </w:rPr>
        <w:t>33</w:t>
      </w:r>
      <w:r w:rsidR="009659E1">
        <w:rPr>
          <w:rFonts w:ascii="Tahoma" w:hAnsi="Tahoma" w:cs="Tahoma"/>
          <w:sz w:val="20"/>
          <w:szCs w:val="20"/>
        </w:rPr>
        <w:t>:</w:t>
      </w:r>
      <w:r w:rsidR="00DA3D01">
        <w:rPr>
          <w:rFonts w:ascii="Tahoma" w:hAnsi="Tahoma" w:cs="Tahoma"/>
          <w:sz w:val="20"/>
          <w:szCs w:val="20"/>
        </w:rPr>
        <w:t>2</w:t>
      </w:r>
      <w:r w:rsidR="00DA1AA1">
        <w:rPr>
          <w:rFonts w:ascii="Tahoma" w:hAnsi="Tahoma" w:cs="Tahoma"/>
          <w:sz w:val="20"/>
          <w:szCs w:val="20"/>
        </w:rPr>
        <w:t>-</w:t>
      </w:r>
      <w:r w:rsidR="00DA3D01">
        <w:rPr>
          <w:rFonts w:ascii="Tahoma" w:hAnsi="Tahoma" w:cs="Tahoma"/>
          <w:sz w:val="20"/>
          <w:szCs w:val="20"/>
        </w:rPr>
        <w:t>7</w:t>
      </w:r>
      <w:r w:rsidR="00B71DE5">
        <w:rPr>
          <w:rFonts w:ascii="Tahoma" w:hAnsi="Tahoma" w:cs="Tahoma"/>
          <w:sz w:val="20"/>
          <w:szCs w:val="20"/>
        </w:rPr>
        <w:t>,</w:t>
      </w:r>
      <w:r w:rsidR="00216AD4">
        <w:rPr>
          <w:rFonts w:ascii="Tahoma" w:hAnsi="Tahoma" w:cs="Tahoma"/>
          <w:sz w:val="20"/>
          <w:szCs w:val="20"/>
        </w:rPr>
        <w:t xml:space="preserve"> </w:t>
      </w:r>
      <w:r w:rsidR="008904EE">
        <w:rPr>
          <w:rFonts w:ascii="Tahoma" w:hAnsi="Tahoma" w:cs="Tahoma"/>
          <w:sz w:val="20"/>
          <w:szCs w:val="20"/>
        </w:rPr>
        <w:t>Corinthians</w:t>
      </w:r>
      <w:r w:rsidR="009659E1">
        <w:rPr>
          <w:rFonts w:ascii="Tahoma" w:hAnsi="Tahoma" w:cs="Tahoma"/>
          <w:sz w:val="20"/>
          <w:szCs w:val="20"/>
        </w:rPr>
        <w:t xml:space="preserve"> </w:t>
      </w:r>
      <w:r w:rsidR="00DA3D01">
        <w:rPr>
          <w:rFonts w:ascii="Tahoma" w:hAnsi="Tahoma" w:cs="Tahoma"/>
          <w:sz w:val="20"/>
          <w:szCs w:val="20"/>
        </w:rPr>
        <w:t>5:17-21</w:t>
      </w:r>
      <w:r w:rsidR="009659E1">
        <w:rPr>
          <w:rFonts w:ascii="Tahoma" w:hAnsi="Tahoma" w:cs="Tahoma"/>
          <w:sz w:val="20"/>
          <w:szCs w:val="20"/>
        </w:rPr>
        <w:t xml:space="preserve">, </w:t>
      </w:r>
      <w:r w:rsidR="008904EE">
        <w:rPr>
          <w:rFonts w:ascii="Tahoma" w:hAnsi="Tahoma" w:cs="Tahoma"/>
          <w:sz w:val="20"/>
          <w:szCs w:val="20"/>
        </w:rPr>
        <w:t>Luke</w:t>
      </w:r>
      <w:r w:rsidR="00216AD4">
        <w:rPr>
          <w:rFonts w:ascii="Tahoma" w:hAnsi="Tahoma" w:cs="Tahoma"/>
          <w:sz w:val="20"/>
          <w:szCs w:val="20"/>
        </w:rPr>
        <w:t xml:space="preserve"> </w:t>
      </w:r>
      <w:r w:rsidR="008904EE">
        <w:rPr>
          <w:rFonts w:ascii="Tahoma" w:hAnsi="Tahoma" w:cs="Tahoma"/>
          <w:sz w:val="20"/>
          <w:szCs w:val="20"/>
        </w:rPr>
        <w:t>1</w:t>
      </w:r>
      <w:r w:rsidR="00DA3D01">
        <w:rPr>
          <w:rFonts w:ascii="Tahoma" w:hAnsi="Tahoma" w:cs="Tahoma"/>
          <w:sz w:val="20"/>
          <w:szCs w:val="20"/>
        </w:rPr>
        <w:t>5</w:t>
      </w:r>
      <w:r w:rsidR="00126369">
        <w:rPr>
          <w:rFonts w:ascii="Tahoma" w:hAnsi="Tahoma" w:cs="Tahoma"/>
          <w:sz w:val="20"/>
          <w:szCs w:val="20"/>
        </w:rPr>
        <w:t>:</w:t>
      </w:r>
      <w:r w:rsidR="008904EE">
        <w:rPr>
          <w:rFonts w:ascii="Tahoma" w:hAnsi="Tahoma" w:cs="Tahoma"/>
          <w:sz w:val="20"/>
          <w:szCs w:val="20"/>
        </w:rPr>
        <w:t>1</w:t>
      </w:r>
      <w:r w:rsidR="000F3194">
        <w:rPr>
          <w:rFonts w:ascii="Tahoma" w:hAnsi="Tahoma" w:cs="Tahoma"/>
          <w:sz w:val="20"/>
          <w:szCs w:val="20"/>
        </w:rPr>
        <w:t>-</w:t>
      </w:r>
      <w:r w:rsidR="00DA3D01">
        <w:rPr>
          <w:rFonts w:ascii="Tahoma" w:hAnsi="Tahoma" w:cs="Tahoma"/>
          <w:sz w:val="20"/>
          <w:szCs w:val="20"/>
        </w:rPr>
        <w:t>3</w:t>
      </w:r>
    </w:p>
    <w:p w14:paraId="14B95C85" w14:textId="4814882A" w:rsidR="001C6D01" w:rsidRDefault="001C6D01" w:rsidP="001C6D01">
      <w:pPr>
        <w:jc w:val="right"/>
        <w:rPr>
          <w:rFonts w:ascii="Tahoma" w:hAnsi="Tahoma" w:cs="Tahoma"/>
          <w:iCs/>
          <w:sz w:val="18"/>
        </w:rPr>
      </w:pPr>
      <w:r>
        <w:rPr>
          <w:rFonts w:ascii="Tahoma" w:hAnsi="Tahoma" w:cs="Tahoma"/>
          <w:iCs/>
          <w:sz w:val="18"/>
        </w:rPr>
        <w:t xml:space="preserve">Psalter Week </w:t>
      </w:r>
      <w:r w:rsidR="00A15622">
        <w:rPr>
          <w:rFonts w:ascii="Tahoma" w:hAnsi="Tahoma" w:cs="Tahoma"/>
          <w:iCs/>
          <w:sz w:val="18"/>
        </w:rPr>
        <w:t>3</w:t>
      </w:r>
    </w:p>
    <w:p w14:paraId="261F25C5"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13F8CD09" w14:textId="77777777" w:rsidR="00AF3ED0" w:rsidRPr="005B6ECF" w:rsidRDefault="00AF3ED0" w:rsidP="00A56172">
      <w:pPr>
        <w:jc w:val="both"/>
        <w:rPr>
          <w:b/>
          <w:bCs/>
          <w:sz w:val="6"/>
        </w:rPr>
      </w:pPr>
    </w:p>
    <w:p w14:paraId="6B666B0C" w14:textId="77777777" w:rsidR="00A264EA" w:rsidRDefault="00A264EA" w:rsidP="00A264EA">
      <w:pPr>
        <w:jc w:val="both"/>
        <w:rPr>
          <w:rFonts w:ascii="Tahoma" w:hAnsi="Tahoma" w:cs="Tahoma"/>
          <w:b/>
        </w:rPr>
      </w:pPr>
      <w:r>
        <w:rPr>
          <w:rFonts w:ascii="Tahoma" w:hAnsi="Tahoma" w:cs="Tahoma"/>
          <w:b/>
        </w:rPr>
        <w:t xml:space="preserve">Reflection from Fr Hilary: Insights from </w:t>
      </w:r>
      <w:proofErr w:type="spellStart"/>
      <w:r>
        <w:rPr>
          <w:rFonts w:ascii="Tahoma" w:hAnsi="Tahoma" w:cs="Tahoma"/>
          <w:b/>
        </w:rPr>
        <w:t>Dr.</w:t>
      </w:r>
      <w:proofErr w:type="spellEnd"/>
      <w:r>
        <w:rPr>
          <w:rFonts w:ascii="Tahoma" w:hAnsi="Tahoma" w:cs="Tahoma"/>
          <w:b/>
        </w:rPr>
        <w:t xml:space="preserve"> Elisabeth Kübler-Ross (3)</w:t>
      </w:r>
    </w:p>
    <w:p w14:paraId="5325A784" w14:textId="77777777" w:rsidR="00A264EA" w:rsidRDefault="00A264EA" w:rsidP="00A264EA">
      <w:pPr>
        <w:jc w:val="both"/>
        <w:rPr>
          <w:rFonts w:ascii="Tahoma" w:hAnsi="Tahoma" w:cs="Tahoma"/>
          <w:b/>
          <w:sz w:val="10"/>
        </w:rPr>
      </w:pPr>
    </w:p>
    <w:p w14:paraId="66984C0A" w14:textId="77777777" w:rsidR="00A264EA" w:rsidRDefault="00A264EA" w:rsidP="00A264EA">
      <w:pPr>
        <w:ind w:left="283" w:right="283"/>
        <w:jc w:val="both"/>
        <w:rPr>
          <w:rFonts w:ascii="Tahoma" w:hAnsi="Tahoma" w:cs="Tahoma"/>
          <w:sz w:val="20"/>
        </w:rPr>
      </w:pPr>
      <w:r>
        <w:rPr>
          <w:rFonts w:ascii="Tahoma" w:hAnsi="Tahoma" w:cs="Tahoma"/>
          <w:sz w:val="20"/>
        </w:rPr>
        <w:t xml:space="preserve">“We run after values that, at death, become zero.  At the end of your life, nobody asks you how many degrees you have or how much property you own or how many Rolls </w:t>
      </w:r>
      <w:proofErr w:type="spellStart"/>
      <w:r>
        <w:rPr>
          <w:rFonts w:ascii="Tahoma" w:hAnsi="Tahoma" w:cs="Tahoma"/>
          <w:sz w:val="20"/>
        </w:rPr>
        <w:t>Royces</w:t>
      </w:r>
      <w:proofErr w:type="spellEnd"/>
      <w:r>
        <w:rPr>
          <w:rFonts w:ascii="Tahoma" w:hAnsi="Tahoma" w:cs="Tahoma"/>
          <w:sz w:val="20"/>
        </w:rPr>
        <w:t xml:space="preserve"> you could afford.  That’s what dying patients teach you.  It is only when we truly understand that we have a limited time on earth – and that we have no way of knowing when our time is up, we will then begin to live </w:t>
      </w:r>
      <w:r>
        <w:rPr>
          <w:rFonts w:ascii="Tahoma" w:hAnsi="Tahoma" w:cs="Tahoma"/>
          <w:b/>
          <w:sz w:val="20"/>
        </w:rPr>
        <w:t>each day</w:t>
      </w:r>
      <w:r>
        <w:rPr>
          <w:rFonts w:ascii="Tahoma" w:hAnsi="Tahoma" w:cs="Tahoma"/>
          <w:sz w:val="20"/>
        </w:rPr>
        <w:t xml:space="preserve"> to the fullest, as if it was the only one we had.  Dying is not to be feared.  It can be the most wonderful experience of your life.  It all depends on how you have lived.”</w:t>
      </w:r>
    </w:p>
    <w:p w14:paraId="7BAA1AB5" w14:textId="77777777" w:rsidR="00A264EA" w:rsidRDefault="00A264EA" w:rsidP="00A264EA">
      <w:pPr>
        <w:jc w:val="right"/>
        <w:rPr>
          <w:rFonts w:ascii="Tahoma" w:hAnsi="Tahoma" w:cs="Tahoma"/>
          <w:sz w:val="20"/>
        </w:rPr>
      </w:pPr>
      <w:proofErr w:type="spellStart"/>
      <w:r>
        <w:rPr>
          <w:rFonts w:ascii="Tahoma" w:hAnsi="Tahoma" w:cs="Tahoma"/>
          <w:sz w:val="20"/>
        </w:rPr>
        <w:t>Dr.</w:t>
      </w:r>
      <w:proofErr w:type="spellEnd"/>
      <w:r>
        <w:rPr>
          <w:rFonts w:ascii="Tahoma" w:hAnsi="Tahoma" w:cs="Tahoma"/>
          <w:sz w:val="20"/>
        </w:rPr>
        <w:t xml:space="preserve"> Elisabeth Kübler-Ross</w:t>
      </w:r>
    </w:p>
    <w:p w14:paraId="47CF945B" w14:textId="77777777" w:rsidR="00A264EA" w:rsidRPr="0003783D" w:rsidRDefault="00A264EA" w:rsidP="00A264EA">
      <w:pPr>
        <w:jc w:val="right"/>
        <w:rPr>
          <w:rFonts w:ascii="Tahoma" w:hAnsi="Tahoma" w:cs="Tahoma"/>
          <w:sz w:val="8"/>
        </w:rPr>
      </w:pPr>
    </w:p>
    <w:p w14:paraId="017B319E" w14:textId="77777777" w:rsidR="00A264EA" w:rsidRPr="001245CE" w:rsidRDefault="00A264EA" w:rsidP="00A264EA">
      <w:pPr>
        <w:jc w:val="both"/>
        <w:rPr>
          <w:rFonts w:ascii="Tahoma" w:hAnsi="Tahoma" w:cs="Tahoma"/>
          <w:sz w:val="20"/>
        </w:rPr>
      </w:pPr>
      <w:r>
        <w:rPr>
          <w:rFonts w:ascii="Tahoma" w:hAnsi="Tahoma" w:cs="Tahoma"/>
          <w:b/>
          <w:sz w:val="20"/>
        </w:rPr>
        <w:t>Comment</w:t>
      </w:r>
      <w:r>
        <w:rPr>
          <w:rFonts w:ascii="Tahoma" w:hAnsi="Tahoma" w:cs="Tahoma"/>
          <w:sz w:val="20"/>
        </w:rPr>
        <w:t xml:space="preserve">: That quote is so good it hardly needs a commentary – but he’ll still have a go!  I can’t resist!  To live one’s life as if death isn’t a fact is one of the silliest attitudes to have.  The reality of death casts a powerful light on a wise approach to life.  Death is a good teacher on life.  Any outlook on life which doesn’t </w:t>
      </w:r>
      <w:proofErr w:type="gramStart"/>
      <w:r>
        <w:rPr>
          <w:rFonts w:ascii="Tahoma" w:hAnsi="Tahoma" w:cs="Tahoma"/>
          <w:sz w:val="20"/>
        </w:rPr>
        <w:t>take into account</w:t>
      </w:r>
      <w:proofErr w:type="gramEnd"/>
      <w:r>
        <w:rPr>
          <w:rFonts w:ascii="Tahoma" w:hAnsi="Tahoma" w:cs="Tahoma"/>
          <w:sz w:val="20"/>
        </w:rPr>
        <w:t xml:space="preserve"> the fact of death will be distorted, erroneous and shallow.  To pretend to live as if death doesn’t happen is to live in cloud-cuckoo land.  Death has precious things to say to life and we’re fools in a serious sense if we don’t listen.  Recently I heard a couple of people say “you really see what life is about when you face death.”  True, but they were only talking about those in their 80s and 90s whose death is near.  However, it applies to </w:t>
      </w:r>
      <w:r>
        <w:rPr>
          <w:rFonts w:ascii="Tahoma" w:hAnsi="Tahoma" w:cs="Tahoma"/>
          <w:b/>
          <w:sz w:val="20"/>
        </w:rPr>
        <w:t>all</w:t>
      </w:r>
      <w:r>
        <w:rPr>
          <w:rFonts w:ascii="Tahoma" w:hAnsi="Tahoma" w:cs="Tahoma"/>
          <w:sz w:val="20"/>
        </w:rPr>
        <w:t xml:space="preserve"> ages.  In other words, we must all be facing death throughout the whole course of our lives.  This isn’t being morbid.  No, it is wisdom.  Christ extracted all morbidity out of death for us.  Elisabeth Kübler-Ross wrote a number of books on death and dying.  She said: “I wanted to finally write a book on life and living” and she did!</w:t>
      </w:r>
    </w:p>
    <w:p w14:paraId="6E2B239B" w14:textId="77777777" w:rsidR="00A264EA" w:rsidRPr="006D7708" w:rsidRDefault="00A264EA" w:rsidP="00A264EA">
      <w:pPr>
        <w:jc w:val="both"/>
        <w:rPr>
          <w:sz w:val="6"/>
        </w:rPr>
      </w:pPr>
    </w:p>
    <w:p w14:paraId="472EE637" w14:textId="54E1D670" w:rsidR="008E1716" w:rsidRPr="002C4D3E" w:rsidRDefault="00A264EA" w:rsidP="009C6985">
      <w:pPr>
        <w:jc w:val="right"/>
        <w:rPr>
          <w:i/>
          <w:sz w:val="20"/>
        </w:rPr>
      </w:pPr>
      <w:r>
        <w:rPr>
          <w:i/>
          <w:sz w:val="20"/>
        </w:rPr>
        <w:t>Please keep for reflection.</w:t>
      </w:r>
    </w:p>
    <w:p w14:paraId="6D4297F5" w14:textId="77777777" w:rsidR="00540515" w:rsidRPr="003C1787" w:rsidRDefault="00540515" w:rsidP="008E2697">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2ECC72E3" w14:textId="77777777" w:rsidR="00C14343" w:rsidRPr="00C14343" w:rsidRDefault="00C14343" w:rsidP="00A56172">
      <w:pPr>
        <w:jc w:val="both"/>
        <w:rPr>
          <w:b/>
          <w:bCs/>
          <w:sz w:val="6"/>
          <w:szCs w:val="6"/>
        </w:rPr>
      </w:pPr>
    </w:p>
    <w:p w14:paraId="7460430E"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b/>
          <w:bCs/>
          <w:sz w:val="6"/>
          <w:szCs w:val="4"/>
        </w:rPr>
      </w:pPr>
    </w:p>
    <w:p w14:paraId="2BF97310"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Cs w:val="20"/>
        </w:rPr>
        <w:t xml:space="preserve">Lent  </w:t>
      </w:r>
    </w:p>
    <w:p w14:paraId="1BBFF3C6" w14:textId="620AE77C"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Exposition of the Blessed Sacrament    </w:t>
      </w:r>
      <w:r w:rsidR="00DA2009">
        <w:rPr>
          <w:sz w:val="20"/>
          <w:szCs w:val="18"/>
        </w:rPr>
        <w:t>will take place</w:t>
      </w:r>
      <w:r>
        <w:rPr>
          <w:sz w:val="20"/>
          <w:szCs w:val="18"/>
        </w:rPr>
        <w:t>, 8.30am – 9.15am, followed by Morning Prayer Mondays, Wednesdays and Fridays, throughout Lent (unless there is a funeral).</w:t>
      </w:r>
    </w:p>
    <w:p w14:paraId="2DF7A6EE" w14:textId="68A405A8"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Stations of the </w:t>
      </w:r>
      <w:proofErr w:type="gramStart"/>
      <w:r>
        <w:rPr>
          <w:b/>
          <w:bCs/>
          <w:sz w:val="20"/>
          <w:szCs w:val="18"/>
        </w:rPr>
        <w:t xml:space="preserve">Cross  </w:t>
      </w:r>
      <w:r>
        <w:rPr>
          <w:sz w:val="20"/>
          <w:szCs w:val="18"/>
        </w:rPr>
        <w:t>After</w:t>
      </w:r>
      <w:proofErr w:type="gramEnd"/>
      <w:r w:rsidR="003A4A84">
        <w:rPr>
          <w:sz w:val="20"/>
          <w:szCs w:val="18"/>
        </w:rPr>
        <w:t xml:space="preserve"> </w:t>
      </w:r>
      <w:r w:rsidR="00507664">
        <w:rPr>
          <w:sz w:val="20"/>
          <w:szCs w:val="18"/>
        </w:rPr>
        <w:t>M</w:t>
      </w:r>
      <w:r w:rsidR="003A4A84">
        <w:rPr>
          <w:sz w:val="20"/>
          <w:szCs w:val="18"/>
        </w:rPr>
        <w:t>ass on</w:t>
      </w:r>
      <w:r>
        <w:rPr>
          <w:sz w:val="20"/>
          <w:szCs w:val="18"/>
        </w:rPr>
        <w:t xml:space="preserve"> Friday</w:t>
      </w:r>
      <w:r w:rsidR="003A4A84">
        <w:rPr>
          <w:sz w:val="20"/>
          <w:szCs w:val="18"/>
        </w:rPr>
        <w:t xml:space="preserve"> 25</w:t>
      </w:r>
      <w:r w:rsidR="003A4A84" w:rsidRPr="003A4A84">
        <w:rPr>
          <w:sz w:val="20"/>
          <w:szCs w:val="18"/>
          <w:vertAlign w:val="superscript"/>
        </w:rPr>
        <w:t>th</w:t>
      </w:r>
      <w:r w:rsidR="003A4A84">
        <w:rPr>
          <w:sz w:val="20"/>
          <w:szCs w:val="18"/>
        </w:rPr>
        <w:t xml:space="preserve"> March</w:t>
      </w:r>
      <w:r w:rsidR="00507664">
        <w:rPr>
          <w:sz w:val="20"/>
          <w:szCs w:val="18"/>
        </w:rPr>
        <w:t>, 1</w:t>
      </w:r>
      <w:r w:rsidR="00507664" w:rsidRPr="00507664">
        <w:rPr>
          <w:sz w:val="20"/>
          <w:szCs w:val="18"/>
          <w:vertAlign w:val="superscript"/>
        </w:rPr>
        <w:t>st</w:t>
      </w:r>
      <w:r w:rsidR="00507664">
        <w:rPr>
          <w:sz w:val="20"/>
          <w:szCs w:val="18"/>
        </w:rPr>
        <w:t xml:space="preserve"> &amp; 8</w:t>
      </w:r>
      <w:r w:rsidR="00507664" w:rsidRPr="00507664">
        <w:rPr>
          <w:sz w:val="20"/>
          <w:szCs w:val="18"/>
          <w:vertAlign w:val="superscript"/>
        </w:rPr>
        <w:t>th</w:t>
      </w:r>
      <w:r w:rsidR="00507664">
        <w:rPr>
          <w:sz w:val="20"/>
          <w:szCs w:val="18"/>
        </w:rPr>
        <w:t xml:space="preserve"> April</w:t>
      </w:r>
      <w:r w:rsidR="009C6985">
        <w:rPr>
          <w:sz w:val="20"/>
          <w:szCs w:val="18"/>
        </w:rPr>
        <w:t>.</w:t>
      </w:r>
      <w:r w:rsidR="003A4A84">
        <w:rPr>
          <w:sz w:val="20"/>
          <w:szCs w:val="18"/>
        </w:rPr>
        <w:t xml:space="preserve">. </w:t>
      </w:r>
    </w:p>
    <w:p w14:paraId="10CBD48D"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Lent Retreat ‘Encountering the Spirit’    </w:t>
      </w:r>
      <w:r>
        <w:rPr>
          <w:sz w:val="20"/>
          <w:szCs w:val="18"/>
        </w:rPr>
        <w:t>Parishioners are invited to join those preparing to be initiated or received into the Church in prayer on Wednesday evenings, 7.45pm – 9.15pm, Parish Hall.  All welcome.</w:t>
      </w:r>
    </w:p>
    <w:p w14:paraId="76A5E1C3" w14:textId="7779ECD9"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Faith Sharing </w:t>
      </w:r>
      <w:r w:rsidR="00507664">
        <w:rPr>
          <w:b/>
          <w:bCs/>
          <w:sz w:val="20"/>
          <w:szCs w:val="18"/>
        </w:rPr>
        <w:t xml:space="preserve">(Small </w:t>
      </w:r>
      <w:proofErr w:type="gramStart"/>
      <w:r w:rsidR="00507664">
        <w:rPr>
          <w:b/>
          <w:bCs/>
          <w:sz w:val="20"/>
          <w:szCs w:val="18"/>
        </w:rPr>
        <w:t>Groups)</w:t>
      </w:r>
      <w:r>
        <w:rPr>
          <w:b/>
          <w:bCs/>
          <w:sz w:val="20"/>
          <w:szCs w:val="18"/>
        </w:rPr>
        <w:t xml:space="preserve">   </w:t>
      </w:r>
      <w:proofErr w:type="gramEnd"/>
      <w:r w:rsidR="00FA6DB8">
        <w:rPr>
          <w:b/>
          <w:bCs/>
          <w:sz w:val="20"/>
          <w:szCs w:val="18"/>
        </w:rPr>
        <w:t xml:space="preserve">‘Encountering the Spirit’ </w:t>
      </w:r>
      <w:r>
        <w:rPr>
          <w:sz w:val="20"/>
          <w:szCs w:val="18"/>
        </w:rPr>
        <w:t>This Lent the resource</w:t>
      </w:r>
      <w:r w:rsidRPr="00C32A4C">
        <w:rPr>
          <w:sz w:val="20"/>
          <w:szCs w:val="18"/>
        </w:rPr>
        <w:t xml:space="preserve"> has been produced by the Agency for Evangelisation team, and it is offered to encourage and enable the continuation of “spiritual conversations” begun during the parish listening phase of the diocesan synodal process Masses</w:t>
      </w:r>
      <w:r>
        <w:rPr>
          <w:sz w:val="20"/>
          <w:szCs w:val="18"/>
        </w:rPr>
        <w:t xml:space="preserve">.  Copies are available on the table at the back of the church.  If you would like to </w:t>
      </w:r>
      <w:r w:rsidR="002D034A">
        <w:rPr>
          <w:sz w:val="20"/>
          <w:szCs w:val="18"/>
        </w:rPr>
        <w:t>meet as a group during the day, please contact Anna either by e-mail or by leaving a message with Rosa in the parish office.</w:t>
      </w:r>
    </w:p>
    <w:p w14:paraId="3ADCE543" w14:textId="5A7012D3" w:rsidR="001A4EC0" w:rsidRDefault="009C6985"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Children’s Stations of the Cross</w:t>
      </w:r>
      <w:r>
        <w:rPr>
          <w:sz w:val="20"/>
          <w:szCs w:val="18"/>
        </w:rPr>
        <w:t xml:space="preserve">    Good Friday 10am: please sign up if your child would like to take part.  Initial meeting to arrange rehearsal/s will take place on </w:t>
      </w:r>
      <w:r w:rsidR="00D25CD9">
        <w:rPr>
          <w:b/>
          <w:bCs/>
          <w:sz w:val="20"/>
          <w:szCs w:val="18"/>
        </w:rPr>
        <w:t>Wednesday 30</w:t>
      </w:r>
      <w:r w:rsidR="00D25CD9" w:rsidRPr="00D25CD9">
        <w:rPr>
          <w:b/>
          <w:bCs/>
          <w:sz w:val="20"/>
          <w:szCs w:val="18"/>
          <w:vertAlign w:val="superscript"/>
        </w:rPr>
        <w:t>th</w:t>
      </w:r>
      <w:r w:rsidR="00D25CD9">
        <w:rPr>
          <w:b/>
          <w:bCs/>
          <w:sz w:val="20"/>
          <w:szCs w:val="18"/>
        </w:rPr>
        <w:t xml:space="preserve"> </w:t>
      </w:r>
      <w:r w:rsidR="00D25CD9">
        <w:rPr>
          <w:sz w:val="20"/>
          <w:szCs w:val="18"/>
        </w:rPr>
        <w:t>at 4.0pm in the church.</w:t>
      </w:r>
    </w:p>
    <w:p w14:paraId="188F09D6" w14:textId="09F0DBA5" w:rsidR="00D25CD9" w:rsidRPr="00D25CD9" w:rsidRDefault="00D25CD9"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Welcome, Readers and Eucharistic Ministers for Holy Week and Easter</w:t>
      </w:r>
      <w:r>
        <w:rPr>
          <w:sz w:val="20"/>
          <w:szCs w:val="18"/>
        </w:rPr>
        <w:t xml:space="preserve">   Please sign up your availability for this period on the list in the sacristy.  Thank you!</w:t>
      </w:r>
    </w:p>
    <w:p w14:paraId="0A8CE669" w14:textId="77777777" w:rsidR="00D25CD9" w:rsidRPr="00D25CD9" w:rsidRDefault="00D25CD9" w:rsidP="00D25CD9">
      <w:pPr>
        <w:pBdr>
          <w:top w:val="single" w:sz="4" w:space="1" w:color="auto"/>
          <w:left w:val="single" w:sz="4" w:space="4" w:color="auto"/>
          <w:bottom w:val="single" w:sz="4" w:space="1" w:color="auto"/>
          <w:right w:val="single" w:sz="4" w:space="4" w:color="auto"/>
        </w:pBdr>
        <w:jc w:val="both"/>
        <w:rPr>
          <w:sz w:val="6"/>
          <w:szCs w:val="4"/>
        </w:rPr>
      </w:pPr>
    </w:p>
    <w:p w14:paraId="11E4B68A" w14:textId="77777777" w:rsidR="00D719CE" w:rsidRPr="00D719CE" w:rsidRDefault="00D719CE" w:rsidP="00A56172">
      <w:pPr>
        <w:jc w:val="both"/>
        <w:rPr>
          <w:b/>
          <w:bCs/>
          <w:sz w:val="4"/>
          <w:szCs w:val="2"/>
        </w:rPr>
      </w:pPr>
    </w:p>
    <w:p w14:paraId="47541780" w14:textId="7C8192AB" w:rsidR="00A56172" w:rsidRPr="00E46B6D" w:rsidRDefault="00A56172" w:rsidP="00A56172">
      <w:pPr>
        <w:jc w:val="both"/>
        <w:rPr>
          <w:bCs/>
          <w:sz w:val="20"/>
          <w:szCs w:val="20"/>
        </w:rPr>
      </w:pPr>
      <w:r w:rsidRPr="00E46B6D">
        <w:rPr>
          <w:b/>
          <w:bCs/>
          <w:szCs w:val="20"/>
        </w:rPr>
        <w:t>Liturgical Ministries</w:t>
      </w:r>
      <w:r w:rsidRPr="00E46B6D">
        <w:rPr>
          <w:b/>
          <w:bCs/>
          <w:sz w:val="20"/>
          <w:szCs w:val="20"/>
        </w:rPr>
        <w:t xml:space="preserve">: </w:t>
      </w:r>
    </w:p>
    <w:p w14:paraId="00167361" w14:textId="28A395B3"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Training Tuesday, after evening Mass.</w:t>
      </w:r>
    </w:p>
    <w:p w14:paraId="7854F699"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6E854BC9" w14:textId="1E0A43AA"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F757B18" w14:textId="4938290F"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FF7B1B">
        <w:rPr>
          <w:bCs/>
          <w:sz w:val="20"/>
          <w:szCs w:val="18"/>
        </w:rPr>
        <w:t>N</w:t>
      </w:r>
      <w:r w:rsidR="00652725">
        <w:rPr>
          <w:bCs/>
          <w:sz w:val="20"/>
          <w:szCs w:val="18"/>
        </w:rPr>
        <w:t xml:space="preserve">ew </w:t>
      </w:r>
      <w:r w:rsidR="00FF7B1B">
        <w:rPr>
          <w:bCs/>
          <w:sz w:val="20"/>
          <w:szCs w:val="18"/>
        </w:rPr>
        <w:t>volunteer church cleaners</w:t>
      </w:r>
      <w:r w:rsidR="002A61C0">
        <w:rPr>
          <w:bCs/>
          <w:sz w:val="20"/>
          <w:szCs w:val="18"/>
        </w:rPr>
        <w:t xml:space="preserve"> needed to </w:t>
      </w:r>
      <w:r w:rsidR="00652725">
        <w:rPr>
          <w:bCs/>
          <w:sz w:val="20"/>
          <w:szCs w:val="18"/>
        </w:rPr>
        <w:t>give an hour or so once a week or less</w:t>
      </w:r>
      <w:r w:rsidR="00EC0300">
        <w:rPr>
          <w:bCs/>
          <w:sz w:val="20"/>
          <w:szCs w:val="18"/>
        </w:rPr>
        <w:t>, to clean the benches and the floor.  Please contact Rosa if you are willing to help as a matter of urgency.</w:t>
      </w:r>
    </w:p>
    <w:p w14:paraId="59005063" w14:textId="77777777" w:rsidR="00865DF0" w:rsidRPr="00EB30F3" w:rsidRDefault="00865DF0" w:rsidP="00867D4F">
      <w:pPr>
        <w:jc w:val="both"/>
        <w:rPr>
          <w:bCs/>
          <w:sz w:val="6"/>
          <w:szCs w:val="18"/>
        </w:rPr>
      </w:pPr>
    </w:p>
    <w:p w14:paraId="7C18CBCA" w14:textId="77777777" w:rsidR="00507664" w:rsidRPr="006B7424" w:rsidRDefault="00507664" w:rsidP="00507664">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3" w:history="1">
        <w:r w:rsidRPr="00C8099F">
          <w:rPr>
            <w:rStyle w:val="Hyperlink"/>
            <w:sz w:val="20"/>
            <w:szCs w:val="20"/>
          </w:rPr>
          <w:t>northfieldssg1@safeguardrcdow.org.uk</w:t>
        </w:r>
      </w:hyperlink>
    </w:p>
    <w:p w14:paraId="2E54EAD1" w14:textId="7FD916BC" w:rsidR="00540515" w:rsidRPr="00540515" w:rsidRDefault="00540515" w:rsidP="00AF3ED0">
      <w:pPr>
        <w:jc w:val="both"/>
        <w:rPr>
          <w:b/>
        </w:rPr>
      </w:pPr>
      <w:r w:rsidRPr="00540515">
        <w:rPr>
          <w:b/>
        </w:rPr>
        <w:lastRenderedPageBreak/>
        <w:t>Masses this week</w:t>
      </w:r>
    </w:p>
    <w:p w14:paraId="0AC114D1" w14:textId="77777777" w:rsidR="00436B98" w:rsidRPr="00BC0D23" w:rsidRDefault="00436B98" w:rsidP="00436B98">
      <w:pPr>
        <w:jc w:val="both"/>
        <w:rPr>
          <w:b/>
          <w:bCs/>
          <w:sz w:val="2"/>
          <w:szCs w:val="2"/>
        </w:rPr>
      </w:pPr>
    </w:p>
    <w:p w14:paraId="2C4854F1"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6DEF722C" w14:textId="7220C6F2"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802538">
        <w:rPr>
          <w:b/>
          <w:sz w:val="20"/>
          <w:szCs w:val="20"/>
        </w:rPr>
        <w:t>20</w:t>
      </w:r>
      <w:r w:rsidR="00802538" w:rsidRPr="006A0ABB">
        <w:rPr>
          <w:b/>
          <w:sz w:val="20"/>
          <w:szCs w:val="20"/>
          <w:vertAlign w:val="superscript"/>
        </w:rPr>
        <w:t>t</w:t>
      </w:r>
      <w:r w:rsidR="00802538" w:rsidRPr="00C66D1B">
        <w:rPr>
          <w:b/>
          <w:sz w:val="20"/>
          <w:szCs w:val="20"/>
          <w:vertAlign w:val="superscript"/>
        </w:rPr>
        <w:t>h</w:t>
      </w:r>
      <w:r w:rsidR="00802538">
        <w:rPr>
          <w:b/>
          <w:sz w:val="20"/>
        </w:rPr>
        <w:t xml:space="preserve"> March </w:t>
      </w:r>
      <w:r w:rsidR="00802538" w:rsidRPr="00E34707">
        <w:rPr>
          <w:b/>
          <w:sz w:val="20"/>
          <w:szCs w:val="20"/>
        </w:rPr>
        <w:t>(</w:t>
      </w:r>
      <w:r w:rsidR="00802538">
        <w:rPr>
          <w:b/>
          <w:sz w:val="20"/>
          <w:szCs w:val="20"/>
        </w:rPr>
        <w:t>3rd</w:t>
      </w:r>
      <w:r w:rsidR="00802538" w:rsidRPr="00E34707">
        <w:rPr>
          <w:b/>
          <w:sz w:val="20"/>
          <w:szCs w:val="20"/>
        </w:rPr>
        <w:t xml:space="preserve"> Sunday </w:t>
      </w:r>
      <w:r w:rsidR="00802538">
        <w:rPr>
          <w:b/>
          <w:sz w:val="20"/>
          <w:szCs w:val="20"/>
        </w:rPr>
        <w:t xml:space="preserve">of Lent </w:t>
      </w:r>
      <w:r w:rsidR="003158AE" w:rsidRPr="00E34707">
        <w:rPr>
          <w:b/>
          <w:sz w:val="20"/>
          <w:szCs w:val="20"/>
        </w:rPr>
        <w:t>Year C)</w:t>
      </w:r>
      <w:r w:rsidR="009D6B12">
        <w:rPr>
          <w:b/>
          <w:sz w:val="20"/>
        </w:rPr>
        <w:tab/>
      </w:r>
      <w:r w:rsidR="00E34707">
        <w:rPr>
          <w:b/>
          <w:sz w:val="20"/>
        </w:rPr>
        <w:tab/>
      </w:r>
      <w:r w:rsidR="00E34707">
        <w:rPr>
          <w:b/>
          <w:sz w:val="20"/>
        </w:rPr>
        <w:tab/>
      </w:r>
      <w:r w:rsidR="00E34707">
        <w:rPr>
          <w:b/>
          <w:sz w:val="20"/>
        </w:rPr>
        <w:tab/>
      </w:r>
      <w:r w:rsidR="00E34707">
        <w:rPr>
          <w:b/>
          <w:sz w:val="20"/>
        </w:rPr>
        <w:tab/>
      </w:r>
      <w:r w:rsidR="003508CF">
        <w:rPr>
          <w:b/>
          <w:sz w:val="20"/>
        </w:rPr>
        <w:tab/>
      </w:r>
      <w:r>
        <w:rPr>
          <w:b/>
          <w:sz w:val="20"/>
        </w:rPr>
        <w:tab/>
      </w:r>
      <w:r w:rsidR="00326F67">
        <w:rPr>
          <w:b/>
          <w:sz w:val="20"/>
        </w:rPr>
        <w:t xml:space="preserve">Thursday </w:t>
      </w:r>
      <w:r w:rsidR="00802538">
        <w:rPr>
          <w:b/>
          <w:sz w:val="20"/>
        </w:rPr>
        <w:t>24</w:t>
      </w:r>
      <w:r w:rsidR="00632767">
        <w:rPr>
          <w:b/>
          <w:sz w:val="20"/>
          <w:vertAlign w:val="superscript"/>
        </w:rPr>
        <w:t>th</w:t>
      </w:r>
      <w:r w:rsidR="00326F67" w:rsidRPr="00B03929">
        <w:rPr>
          <w:b/>
          <w:sz w:val="20"/>
          <w:vertAlign w:val="superscript"/>
        </w:rPr>
        <w:t xml:space="preserve"> </w:t>
      </w:r>
      <w:r w:rsidR="00462C36">
        <w:rPr>
          <w:b/>
          <w:sz w:val="20"/>
        </w:rPr>
        <w:t xml:space="preserve">March </w:t>
      </w:r>
      <w:r w:rsidR="00C577B6">
        <w:rPr>
          <w:b/>
          <w:sz w:val="20"/>
        </w:rPr>
        <w:tab/>
      </w:r>
      <w:r w:rsidR="00C577B6">
        <w:rPr>
          <w:b/>
          <w:sz w:val="20"/>
        </w:rPr>
        <w:tab/>
      </w:r>
      <w:r w:rsidR="00192099">
        <w:rPr>
          <w:b/>
          <w:sz w:val="20"/>
        </w:rPr>
        <w:tab/>
      </w:r>
      <w:r w:rsidR="00192099">
        <w:rPr>
          <w:b/>
          <w:sz w:val="20"/>
        </w:rPr>
        <w:tab/>
      </w:r>
      <w:r w:rsidR="00192099">
        <w:rPr>
          <w:b/>
          <w:sz w:val="20"/>
        </w:rPr>
        <w:tab/>
      </w:r>
      <w:r w:rsidR="00192099">
        <w:rPr>
          <w:b/>
          <w:sz w:val="20"/>
        </w:rPr>
        <w:tab/>
      </w:r>
    </w:p>
    <w:p w14:paraId="15FBECE9" w14:textId="17F1A35C"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802538">
        <w:rPr>
          <w:sz w:val="20"/>
        </w:rPr>
        <w:t>Michael Ashbee (LD.)</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158AE">
        <w:rPr>
          <w:sz w:val="20"/>
          <w:szCs w:val="20"/>
        </w:rPr>
        <w:tab/>
      </w:r>
      <w:r w:rsidR="003158AE">
        <w:rPr>
          <w:sz w:val="20"/>
          <w:szCs w:val="20"/>
        </w:rPr>
        <w:tab/>
      </w:r>
      <w:r w:rsidR="003C1787">
        <w:rPr>
          <w:sz w:val="20"/>
          <w:szCs w:val="20"/>
        </w:rPr>
        <w:tab/>
      </w:r>
      <w:r w:rsidR="009D6B12">
        <w:rPr>
          <w:sz w:val="20"/>
          <w:szCs w:val="20"/>
        </w:rPr>
        <w:tab/>
      </w:r>
      <w:r w:rsidR="003158AE">
        <w:rPr>
          <w:sz w:val="20"/>
          <w:szCs w:val="20"/>
        </w:rPr>
        <w:tab/>
      </w:r>
      <w:r w:rsidR="00802538">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sidR="00C577B6">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p>
    <w:p w14:paraId="7CBC61E9" w14:textId="1CA91D62"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802538">
        <w:rPr>
          <w:sz w:val="20"/>
        </w:rPr>
        <w:t>Pat O’Neil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62051B7B" w14:textId="094A30EE"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802538">
        <w:rPr>
          <w:sz w:val="20"/>
        </w:rPr>
        <w:t>Joseph Atkinson (LD.)</w:t>
      </w:r>
      <w:r>
        <w:rPr>
          <w:sz w:val="20"/>
        </w:rPr>
        <w:tab/>
      </w:r>
      <w:r>
        <w:rPr>
          <w:sz w:val="20"/>
        </w:rPr>
        <w:tab/>
      </w:r>
      <w:r>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462C36">
        <w:rPr>
          <w:sz w:val="20"/>
        </w:rPr>
        <w:tab/>
      </w:r>
      <w:r w:rsidR="00462C36">
        <w:rPr>
          <w:sz w:val="20"/>
        </w:rPr>
        <w:tab/>
      </w:r>
      <w:r>
        <w:rPr>
          <w:sz w:val="20"/>
        </w:rPr>
        <w:tab/>
      </w:r>
      <w:r w:rsidR="00865DF0">
        <w:rPr>
          <w:sz w:val="20"/>
        </w:rPr>
        <w:tab/>
      </w:r>
      <w:r>
        <w:rPr>
          <w:b/>
          <w:sz w:val="20"/>
        </w:rPr>
        <w:t>Friday</w:t>
      </w:r>
      <w:r w:rsidR="009D6B12">
        <w:rPr>
          <w:b/>
          <w:sz w:val="20"/>
        </w:rPr>
        <w:t xml:space="preserve"> </w:t>
      </w:r>
      <w:r w:rsidR="00802538">
        <w:rPr>
          <w:b/>
          <w:sz w:val="20"/>
        </w:rPr>
        <w:t>25</w:t>
      </w:r>
      <w:r w:rsidR="00B03929" w:rsidRPr="00B03929">
        <w:rPr>
          <w:b/>
          <w:sz w:val="20"/>
          <w:vertAlign w:val="superscript"/>
        </w:rPr>
        <w:t>th</w:t>
      </w:r>
      <w:r w:rsidR="00B03929">
        <w:rPr>
          <w:b/>
          <w:sz w:val="20"/>
        </w:rPr>
        <w:t xml:space="preserve"> </w:t>
      </w:r>
      <w:r w:rsidR="00462C36">
        <w:rPr>
          <w:b/>
          <w:sz w:val="20"/>
        </w:rPr>
        <w:t xml:space="preserve">March </w:t>
      </w:r>
      <w:r w:rsidR="00462C36" w:rsidRPr="00802538">
        <w:rPr>
          <w:sz w:val="20"/>
        </w:rPr>
        <w:t>(</w:t>
      </w:r>
      <w:r w:rsidR="00802538" w:rsidRPr="00802538">
        <w:rPr>
          <w:sz w:val="20"/>
        </w:rPr>
        <w:t>Annunciation of the Lord</w:t>
      </w:r>
      <w:r w:rsidR="00462C36" w:rsidRPr="00802538">
        <w:rPr>
          <w:sz w:val="20"/>
        </w:rPr>
        <w:t>)</w:t>
      </w:r>
      <w:r w:rsidR="006A0ABB" w:rsidRPr="00802538">
        <w:rPr>
          <w:sz w:val="20"/>
        </w:rPr>
        <w:tab/>
      </w:r>
      <w:r w:rsidR="006A0ABB">
        <w:rPr>
          <w:b/>
          <w:sz w:val="20"/>
        </w:rPr>
        <w:tab/>
      </w:r>
    </w:p>
    <w:p w14:paraId="78FC36FD" w14:textId="5214959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802538">
        <w:rPr>
          <w:sz w:val="20"/>
        </w:rPr>
        <w:t>Lorenzo Robinson (Ann.)</w:t>
      </w:r>
      <w:r w:rsidR="003C1787">
        <w:rPr>
          <w:sz w:val="20"/>
        </w:rPr>
        <w:tab/>
      </w:r>
      <w:r w:rsidR="003C1787">
        <w:rPr>
          <w:sz w:val="20"/>
        </w:rPr>
        <w:tab/>
      </w:r>
      <w:r w:rsidR="003C1787">
        <w:rPr>
          <w:sz w:val="20"/>
        </w:rPr>
        <w:tab/>
      </w:r>
      <w:r w:rsidR="003C1787">
        <w:rPr>
          <w:sz w:val="20"/>
        </w:rPr>
        <w:tab/>
      </w:r>
      <w:r w:rsidR="003C1787">
        <w:rPr>
          <w:sz w:val="20"/>
        </w:rPr>
        <w:tab/>
      </w:r>
      <w:r w:rsidR="00462C36">
        <w:rPr>
          <w:sz w:val="20"/>
        </w:rPr>
        <w:tab/>
      </w:r>
      <w:r w:rsidR="00462C36">
        <w:rPr>
          <w:sz w:val="20"/>
        </w:rPr>
        <w:tab/>
      </w:r>
      <w:r w:rsidR="00462C36">
        <w:rPr>
          <w:sz w:val="20"/>
        </w:rPr>
        <w:tab/>
      </w:r>
      <w:r w:rsidR="00462C36">
        <w:rPr>
          <w:sz w:val="20"/>
        </w:rPr>
        <w:tab/>
      </w:r>
      <w:r w:rsidR="00865DF0">
        <w:rPr>
          <w:sz w:val="20"/>
        </w:rPr>
        <w:tab/>
      </w:r>
      <w:r w:rsidR="00462C36">
        <w:rPr>
          <w:sz w:val="20"/>
        </w:rPr>
        <w:tab/>
      </w:r>
      <w:r w:rsidR="00865DF0">
        <w:rPr>
          <w:sz w:val="20"/>
        </w:rPr>
        <w:tab/>
      </w:r>
      <w:r w:rsidR="003E396C">
        <w:rPr>
          <w:sz w:val="20"/>
        </w:rPr>
        <w:t xml:space="preserve"> 9.30am</w:t>
      </w:r>
      <w:r>
        <w:rPr>
          <w:sz w:val="20"/>
        </w:rPr>
        <w:tab/>
        <w:t xml:space="preserve"> </w:t>
      </w:r>
      <w:r w:rsidR="003E396C">
        <w:rPr>
          <w:sz w:val="20"/>
        </w:rPr>
        <w:t>Wilfredo &amp; Rosita Trinidad (RIP)</w:t>
      </w:r>
      <w:r w:rsidR="00DD6BEF">
        <w:rPr>
          <w:sz w:val="20"/>
        </w:rPr>
        <w:t xml:space="preserve"> </w:t>
      </w:r>
      <w:r w:rsidR="006A0ABB">
        <w:rPr>
          <w:sz w:val="20"/>
        </w:rPr>
        <w:tab/>
      </w:r>
    </w:p>
    <w:p w14:paraId="7ED68B08" w14:textId="3E5EFD99" w:rsidR="00E32CF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802538">
        <w:rPr>
          <w:sz w:val="20"/>
        </w:rPr>
        <w:t>John Ryan (LD.)</w:t>
      </w:r>
      <w:r>
        <w:rPr>
          <w:sz w:val="20"/>
        </w:rPr>
        <w:tab/>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p>
    <w:p w14:paraId="07A0AD51" w14:textId="307199CC"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E32CFB">
        <w:rPr>
          <w:b/>
          <w:sz w:val="20"/>
        </w:rPr>
        <w:t xml:space="preserve">Saturday </w:t>
      </w:r>
      <w:r w:rsidR="00802538">
        <w:rPr>
          <w:b/>
          <w:sz w:val="20"/>
        </w:rPr>
        <w:t>26</w:t>
      </w:r>
      <w:r w:rsidR="00E32CFB">
        <w:rPr>
          <w:b/>
          <w:sz w:val="20"/>
          <w:vertAlign w:val="superscript"/>
        </w:rPr>
        <w:t>th</w:t>
      </w:r>
      <w:r w:rsidR="00E32CFB">
        <w:rPr>
          <w:b/>
          <w:sz w:val="20"/>
        </w:rPr>
        <w:t xml:space="preserve"> </w:t>
      </w:r>
      <w:r w:rsidR="00462C36">
        <w:rPr>
          <w:b/>
          <w:sz w:val="20"/>
        </w:rPr>
        <w:t>March</w:t>
      </w:r>
      <w:r w:rsidR="00326F67">
        <w:rPr>
          <w:sz w:val="20"/>
        </w:rPr>
        <w:tab/>
      </w:r>
      <w:r w:rsidR="00802538">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p>
    <w:p w14:paraId="3A25B632" w14:textId="40ABC000" w:rsidR="00326F67" w:rsidRPr="00903DE3" w:rsidRDefault="003C1787" w:rsidP="00326F67">
      <w:pPr>
        <w:pBdr>
          <w:top w:val="single" w:sz="4" w:space="1" w:color="auto"/>
          <w:left w:val="single" w:sz="4" w:space="0" w:color="auto"/>
          <w:bottom w:val="single" w:sz="4" w:space="0" w:color="auto"/>
          <w:right w:val="single" w:sz="4" w:space="4" w:color="auto"/>
        </w:pBdr>
        <w:rPr>
          <w:sz w:val="20"/>
          <w:szCs w:val="20"/>
        </w:rPr>
      </w:pPr>
      <w:r>
        <w:rPr>
          <w:b/>
          <w:sz w:val="20"/>
        </w:rPr>
        <w:t xml:space="preserve">Monday </w:t>
      </w:r>
      <w:r w:rsidR="00802538">
        <w:rPr>
          <w:b/>
          <w:sz w:val="20"/>
        </w:rPr>
        <w:t>21</w:t>
      </w:r>
      <w:r w:rsidR="00802538">
        <w:rPr>
          <w:b/>
          <w:sz w:val="20"/>
          <w:vertAlign w:val="superscript"/>
        </w:rPr>
        <w:t>st</w:t>
      </w:r>
      <w:r>
        <w:rPr>
          <w:b/>
          <w:sz w:val="20"/>
        </w:rPr>
        <w:t xml:space="preserve"> </w:t>
      </w:r>
      <w:r w:rsidR="00865DF0">
        <w:rPr>
          <w:b/>
          <w:sz w:val="20"/>
        </w:rPr>
        <w:t xml:space="preserve">March </w:t>
      </w:r>
      <w:r w:rsidR="003158AE">
        <w:rPr>
          <w:b/>
          <w:sz w:val="20"/>
        </w:rPr>
        <w:tab/>
      </w:r>
      <w:r w:rsidR="003158AE">
        <w:rPr>
          <w:b/>
          <w:sz w:val="20"/>
        </w:rPr>
        <w:tab/>
      </w:r>
      <w:r w:rsidR="003158AE">
        <w:rPr>
          <w:b/>
          <w:sz w:val="20"/>
        </w:rPr>
        <w:tab/>
      </w:r>
      <w:r w:rsidR="003158AE">
        <w:rPr>
          <w:b/>
          <w:sz w:val="20"/>
        </w:rPr>
        <w:tab/>
      </w:r>
      <w:r w:rsidR="003158AE">
        <w:rPr>
          <w:b/>
          <w:sz w:val="20"/>
        </w:rPr>
        <w:tab/>
      </w:r>
      <w:r w:rsidR="003158AE">
        <w:rPr>
          <w:b/>
          <w:sz w:val="20"/>
        </w:rPr>
        <w:tab/>
      </w:r>
      <w:r w:rsidR="003158AE">
        <w:rPr>
          <w:b/>
          <w:sz w:val="20"/>
        </w:rPr>
        <w:tab/>
      </w:r>
      <w:r w:rsidR="00462C36">
        <w:rPr>
          <w:b/>
          <w:sz w:val="20"/>
        </w:rPr>
        <w:tab/>
      </w:r>
      <w:r w:rsidR="00462C36">
        <w:rPr>
          <w:b/>
          <w:sz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802538">
        <w:rPr>
          <w:b/>
          <w:sz w:val="20"/>
          <w:szCs w:val="20"/>
        </w:rPr>
        <w:tab/>
      </w:r>
      <w:r w:rsidR="00802538">
        <w:rPr>
          <w:b/>
          <w:sz w:val="20"/>
          <w:szCs w:val="20"/>
        </w:rPr>
        <w:tab/>
      </w:r>
      <w:r w:rsidR="00326F67" w:rsidRPr="00883B9D">
        <w:rPr>
          <w:b/>
          <w:sz w:val="20"/>
          <w:szCs w:val="20"/>
        </w:rPr>
        <w:tab/>
      </w:r>
      <w:r w:rsidR="00FA6DB8" w:rsidRPr="00FA6DB8">
        <w:rPr>
          <w:bCs/>
          <w:sz w:val="20"/>
        </w:rPr>
        <w:t xml:space="preserve"> </w:t>
      </w:r>
      <w:r w:rsidR="00802538" w:rsidRPr="00802538">
        <w:rPr>
          <w:b/>
          <w:bCs/>
          <w:sz w:val="20"/>
        </w:rPr>
        <w:t>No Morning Mass</w:t>
      </w:r>
      <w:r w:rsidR="00127430">
        <w:rPr>
          <w:b/>
          <w:sz w:val="20"/>
        </w:rPr>
        <w:tab/>
      </w:r>
      <w:r w:rsidR="00802538">
        <w:rPr>
          <w:b/>
          <w:sz w:val="20"/>
        </w:rPr>
        <w:tab/>
      </w:r>
      <w:r w:rsidR="00802538">
        <w:rPr>
          <w:b/>
          <w:sz w:val="20"/>
        </w:rPr>
        <w:tab/>
      </w:r>
      <w:r w:rsidR="00802538">
        <w:rPr>
          <w:b/>
          <w:sz w:val="20"/>
        </w:rPr>
        <w:tab/>
      </w:r>
      <w:r w:rsidR="00802538">
        <w:rPr>
          <w:b/>
          <w:sz w:val="20"/>
        </w:rPr>
        <w:tab/>
      </w:r>
      <w:r w:rsidR="00127430">
        <w:rPr>
          <w:b/>
          <w:sz w:val="20"/>
        </w:rPr>
        <w:tab/>
      </w:r>
    </w:p>
    <w:p w14:paraId="53CB77BA" w14:textId="7E8C54DE" w:rsidR="00326F67" w:rsidRPr="00192099" w:rsidRDefault="003158AE" w:rsidP="00326F67">
      <w:pPr>
        <w:pBdr>
          <w:top w:val="single" w:sz="4" w:space="1" w:color="auto"/>
          <w:left w:val="single" w:sz="4" w:space="0" w:color="auto"/>
          <w:bottom w:val="single" w:sz="4" w:space="0" w:color="auto"/>
          <w:right w:val="single" w:sz="4" w:space="4" w:color="auto"/>
        </w:pBdr>
        <w:rPr>
          <w:sz w:val="20"/>
        </w:rPr>
      </w:pPr>
      <w:r>
        <w:rPr>
          <w:sz w:val="20"/>
        </w:rPr>
        <w:t xml:space="preserve"> 9.30</w:t>
      </w:r>
      <w:r w:rsidR="003C1787">
        <w:rPr>
          <w:sz w:val="20"/>
        </w:rPr>
        <w:t>am</w:t>
      </w:r>
      <w:r>
        <w:rPr>
          <w:sz w:val="20"/>
        </w:rPr>
        <w:tab/>
      </w:r>
      <w:r w:rsidR="00802538">
        <w:rPr>
          <w:sz w:val="20"/>
        </w:rPr>
        <w:t>Charles John Coll</w:t>
      </w:r>
      <w:r w:rsidR="00192099">
        <w:rPr>
          <w:sz w:val="20"/>
        </w:rPr>
        <w:t xml:space="preserve"> (</w:t>
      </w:r>
      <w:r w:rsidR="00802538">
        <w:rPr>
          <w:sz w:val="20"/>
        </w:rPr>
        <w:t>LD</w:t>
      </w:r>
      <w:r w:rsidR="00192099">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301B4">
        <w:rPr>
          <w:b/>
          <w:sz w:val="20"/>
        </w:rPr>
        <w:tab/>
      </w:r>
      <w:r w:rsidR="00D301B4">
        <w:rPr>
          <w:b/>
          <w:sz w:val="20"/>
        </w:rPr>
        <w:tab/>
      </w:r>
      <w:r w:rsidR="00326F67">
        <w:rPr>
          <w:b/>
          <w:sz w:val="20"/>
        </w:rPr>
        <w:tab/>
      </w:r>
      <w:r w:rsidR="003024E2">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B03929">
        <w:rPr>
          <w:b/>
          <w:sz w:val="20"/>
        </w:rPr>
        <w:tab/>
      </w:r>
      <w:r w:rsidR="00B03929">
        <w:rPr>
          <w:b/>
          <w:sz w:val="20"/>
        </w:rPr>
        <w:tab/>
      </w:r>
      <w:r w:rsidR="00B03929">
        <w:rPr>
          <w:b/>
          <w:sz w:val="20"/>
        </w:rPr>
        <w:tab/>
      </w:r>
      <w:r w:rsidR="00326F67">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326F67">
        <w:rPr>
          <w:b/>
          <w:sz w:val="20"/>
        </w:rPr>
        <w:tab/>
      </w:r>
      <w:r w:rsidR="007A1458">
        <w:rPr>
          <w:b/>
          <w:sz w:val="20"/>
        </w:rPr>
        <w:tab/>
      </w:r>
      <w:r w:rsidR="007A1458">
        <w:rPr>
          <w:b/>
          <w:sz w:val="20"/>
        </w:rPr>
        <w:tab/>
      </w:r>
      <w:r w:rsidR="003C1787">
        <w:rPr>
          <w:i/>
          <w:sz w:val="10"/>
        </w:rPr>
        <w:tab/>
      </w:r>
      <w:r w:rsidR="003C1787">
        <w:rPr>
          <w:i/>
          <w:sz w:val="10"/>
        </w:rPr>
        <w:tab/>
      </w:r>
      <w:r w:rsidR="003C1787">
        <w:rPr>
          <w:i/>
          <w:sz w:val="10"/>
        </w:rPr>
        <w:tab/>
      </w:r>
      <w:r w:rsidR="003C1787">
        <w:rPr>
          <w:i/>
          <w:sz w:val="10"/>
        </w:rPr>
        <w:tab/>
      </w:r>
      <w:r w:rsidR="003C1787">
        <w:rPr>
          <w:i/>
          <w:sz w:val="10"/>
        </w:rPr>
        <w:tab/>
      </w:r>
      <w:r>
        <w:rPr>
          <w:i/>
          <w:sz w:val="10"/>
        </w:rPr>
        <w:tab/>
      </w:r>
      <w:r w:rsidR="00326F67">
        <w:rPr>
          <w:sz w:val="20"/>
        </w:rPr>
        <w:tab/>
      </w:r>
      <w:r w:rsidR="00326F67">
        <w:rPr>
          <w:sz w:val="20"/>
        </w:rPr>
        <w:tab/>
      </w:r>
      <w:r>
        <w:rPr>
          <w:sz w:val="20"/>
        </w:rPr>
        <w:tab/>
      </w:r>
      <w:r w:rsidR="003C1787">
        <w:rPr>
          <w:sz w:val="20"/>
        </w:rPr>
        <w:tab/>
      </w:r>
      <w:r w:rsidR="003C1787">
        <w:rPr>
          <w:sz w:val="20"/>
        </w:rPr>
        <w:tab/>
      </w:r>
      <w:r w:rsidR="003C1787">
        <w:rPr>
          <w:sz w:val="20"/>
        </w:rPr>
        <w:tab/>
      </w:r>
      <w:r w:rsidR="00E32CFB">
        <w:rPr>
          <w:sz w:val="20"/>
        </w:rPr>
        <w:tab/>
      </w:r>
      <w:r w:rsidR="00632767">
        <w:rPr>
          <w:sz w:val="20"/>
        </w:rPr>
        <w:tab/>
      </w:r>
      <w:r w:rsidR="00632767">
        <w:rPr>
          <w:sz w:val="20"/>
        </w:rPr>
        <w:tab/>
      </w:r>
      <w:r w:rsidR="00802538">
        <w:rPr>
          <w:sz w:val="20"/>
        </w:rPr>
        <w:tab/>
      </w:r>
      <w:r w:rsidR="00802538">
        <w:rPr>
          <w:sz w:val="20"/>
        </w:rPr>
        <w:tab/>
      </w:r>
      <w:r w:rsidR="00802538">
        <w:rPr>
          <w:sz w:val="20"/>
        </w:rPr>
        <w:tab/>
      </w:r>
      <w:r w:rsidR="003D29CB">
        <w:rPr>
          <w:b/>
          <w:sz w:val="20"/>
          <w:szCs w:val="20"/>
        </w:rPr>
        <w:t xml:space="preserve">Sunday </w:t>
      </w:r>
      <w:r w:rsidR="00192099">
        <w:rPr>
          <w:b/>
          <w:sz w:val="20"/>
          <w:szCs w:val="20"/>
        </w:rPr>
        <w:t>2</w:t>
      </w:r>
      <w:r w:rsidR="00802538">
        <w:rPr>
          <w:b/>
          <w:sz w:val="20"/>
          <w:szCs w:val="20"/>
        </w:rPr>
        <w:t>7</w:t>
      </w:r>
      <w:r w:rsidR="006A0ABB" w:rsidRPr="006A0ABB">
        <w:rPr>
          <w:b/>
          <w:sz w:val="20"/>
          <w:szCs w:val="20"/>
          <w:vertAlign w:val="superscript"/>
        </w:rPr>
        <w:t>t</w:t>
      </w:r>
      <w:r w:rsidR="003D29CB" w:rsidRPr="00C66D1B">
        <w:rPr>
          <w:b/>
          <w:sz w:val="20"/>
          <w:szCs w:val="20"/>
          <w:vertAlign w:val="superscript"/>
        </w:rPr>
        <w:t>h</w:t>
      </w:r>
      <w:r w:rsidR="003D29CB">
        <w:rPr>
          <w:b/>
          <w:sz w:val="20"/>
        </w:rPr>
        <w:t xml:space="preserve"> </w:t>
      </w:r>
      <w:r w:rsidR="00462C36">
        <w:rPr>
          <w:b/>
          <w:sz w:val="20"/>
        </w:rPr>
        <w:t xml:space="preserve">March </w:t>
      </w:r>
      <w:r w:rsidR="003D29CB" w:rsidRPr="00E34707">
        <w:rPr>
          <w:b/>
          <w:sz w:val="20"/>
          <w:szCs w:val="20"/>
        </w:rPr>
        <w:t>(</w:t>
      </w:r>
      <w:r w:rsidR="003E396C">
        <w:rPr>
          <w:b/>
          <w:sz w:val="20"/>
          <w:szCs w:val="20"/>
        </w:rPr>
        <w:t>5</w:t>
      </w:r>
      <w:r w:rsidR="00802538">
        <w:rPr>
          <w:b/>
          <w:sz w:val="20"/>
          <w:szCs w:val="20"/>
        </w:rPr>
        <w:t>th</w:t>
      </w:r>
      <w:r w:rsidR="003D29CB" w:rsidRPr="00E34707">
        <w:rPr>
          <w:b/>
          <w:sz w:val="20"/>
          <w:szCs w:val="20"/>
        </w:rPr>
        <w:t xml:space="preserve"> Sunday </w:t>
      </w:r>
      <w:r w:rsidR="00462C36">
        <w:rPr>
          <w:b/>
          <w:sz w:val="20"/>
          <w:szCs w:val="20"/>
        </w:rPr>
        <w:t xml:space="preserve">of Lent </w:t>
      </w:r>
      <w:r w:rsidR="003D29CB" w:rsidRPr="00E34707">
        <w:rPr>
          <w:b/>
          <w:sz w:val="20"/>
          <w:szCs w:val="20"/>
        </w:rPr>
        <w:t>Year C)</w:t>
      </w:r>
      <w:r w:rsidR="003D29CB">
        <w:rPr>
          <w:b/>
          <w:sz w:val="20"/>
          <w:szCs w:val="20"/>
        </w:rPr>
        <w:tab/>
      </w:r>
    </w:p>
    <w:p w14:paraId="62AEA49A" w14:textId="114DF713" w:rsidR="00FA6DB8" w:rsidRDefault="003C1787" w:rsidP="00326F67">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802538">
        <w:rPr>
          <w:b/>
          <w:sz w:val="20"/>
        </w:rPr>
        <w:t>22</w:t>
      </w:r>
      <w:r w:rsidR="00802538">
        <w:rPr>
          <w:b/>
          <w:sz w:val="20"/>
          <w:vertAlign w:val="superscript"/>
        </w:rPr>
        <w:t>nd</w:t>
      </w:r>
      <w:r>
        <w:rPr>
          <w:b/>
          <w:sz w:val="20"/>
        </w:rPr>
        <w:t xml:space="preserve"> </w:t>
      </w:r>
      <w:r w:rsidR="00462C36">
        <w:rPr>
          <w:b/>
          <w:sz w:val="20"/>
        </w:rPr>
        <w:t>March</w:t>
      </w:r>
      <w:r>
        <w:rPr>
          <w:b/>
          <w:sz w:val="16"/>
          <w:szCs w:val="16"/>
        </w:rPr>
        <w:tab/>
      </w:r>
      <w:r w:rsidR="003158AE">
        <w:rPr>
          <w:b/>
          <w:sz w:val="16"/>
          <w:szCs w:val="16"/>
        </w:rPr>
        <w:tab/>
      </w:r>
      <w:r w:rsidR="003158AE">
        <w:rPr>
          <w:b/>
          <w:sz w:val="16"/>
          <w:szCs w:val="16"/>
        </w:rPr>
        <w:tab/>
      </w:r>
      <w:r w:rsidR="003158AE">
        <w:rPr>
          <w:b/>
          <w:sz w:val="16"/>
          <w:szCs w:val="16"/>
        </w:rPr>
        <w:tab/>
      </w:r>
      <w:r w:rsidR="003158AE">
        <w:rPr>
          <w:b/>
          <w:sz w:val="16"/>
          <w:szCs w:val="16"/>
        </w:rPr>
        <w:tab/>
      </w:r>
      <w:r w:rsidR="003158AE">
        <w:rPr>
          <w:b/>
          <w:sz w:val="16"/>
          <w:szCs w:val="16"/>
        </w:rPr>
        <w:tab/>
      </w:r>
      <w:r w:rsidR="00326F67">
        <w:rPr>
          <w:sz w:val="20"/>
        </w:rPr>
        <w:tab/>
      </w:r>
      <w:r w:rsidR="00326F67">
        <w:rPr>
          <w:sz w:val="20"/>
        </w:rPr>
        <w:tab/>
      </w:r>
      <w:r w:rsidR="00462C36">
        <w:rPr>
          <w:sz w:val="20"/>
        </w:rPr>
        <w:tab/>
      </w:r>
      <w:r w:rsidR="00632767">
        <w:rPr>
          <w:sz w:val="20"/>
        </w:rPr>
        <w:tab/>
      </w:r>
      <w:r w:rsidR="003158AE">
        <w:rPr>
          <w:sz w:val="20"/>
        </w:rPr>
        <w:tab/>
      </w:r>
      <w:r w:rsidR="003158AE">
        <w:rPr>
          <w:sz w:val="20"/>
        </w:rPr>
        <w:tab/>
      </w:r>
      <w:r w:rsidR="003158AE">
        <w:rPr>
          <w:sz w:val="20"/>
        </w:rPr>
        <w:tab/>
      </w:r>
      <w:r w:rsidR="003158AE">
        <w:rPr>
          <w:sz w:val="20"/>
        </w:rPr>
        <w:tab/>
      </w:r>
      <w:r w:rsidR="00632767">
        <w:rPr>
          <w:sz w:val="20"/>
        </w:rPr>
        <w:tab/>
      </w:r>
      <w:r w:rsidR="00326F67">
        <w:rPr>
          <w:sz w:val="20"/>
        </w:rPr>
        <w:tab/>
      </w:r>
      <w:r w:rsidR="003D29CB">
        <w:rPr>
          <w:i/>
          <w:sz w:val="20"/>
        </w:rPr>
        <w:t xml:space="preserve">(Sat.) </w:t>
      </w:r>
      <w:r w:rsidR="003D29CB" w:rsidRPr="00FF4693">
        <w:rPr>
          <w:sz w:val="20"/>
        </w:rPr>
        <w:t>6.00pm</w:t>
      </w:r>
      <w:r w:rsidR="003D29CB">
        <w:rPr>
          <w:sz w:val="20"/>
        </w:rPr>
        <w:t xml:space="preserve"> </w:t>
      </w:r>
      <w:r w:rsidR="009B0FEB">
        <w:rPr>
          <w:sz w:val="20"/>
        </w:rPr>
        <w:t xml:space="preserve">Jeronimo Fernandes </w:t>
      </w:r>
      <w:r w:rsidR="00192099">
        <w:rPr>
          <w:sz w:val="20"/>
        </w:rPr>
        <w:t>(</w:t>
      </w:r>
      <w:r w:rsidR="009B0FEB">
        <w:rPr>
          <w:sz w:val="20"/>
        </w:rPr>
        <w:t>Ann</w:t>
      </w:r>
      <w:r w:rsidR="00192099">
        <w:rPr>
          <w:sz w:val="20"/>
        </w:rPr>
        <w:t>.)</w:t>
      </w:r>
      <w:r w:rsidR="00192099">
        <w:rPr>
          <w:sz w:val="20"/>
        </w:rPr>
        <w:tab/>
      </w:r>
      <w:r w:rsidR="00192099">
        <w:rPr>
          <w:sz w:val="20"/>
        </w:rPr>
        <w:tab/>
      </w:r>
    </w:p>
    <w:p w14:paraId="3FBCF310" w14:textId="1CF689CE" w:rsidR="00326F67" w:rsidRPr="002D32E4" w:rsidRDefault="00802538" w:rsidP="00326F67">
      <w:pPr>
        <w:pBdr>
          <w:top w:val="single" w:sz="4" w:space="1" w:color="auto"/>
          <w:left w:val="single" w:sz="4" w:space="0" w:color="auto"/>
          <w:bottom w:val="single" w:sz="4" w:space="0" w:color="auto"/>
          <w:right w:val="single" w:sz="4" w:space="4" w:color="auto"/>
        </w:pBdr>
        <w:rPr>
          <w:sz w:val="20"/>
          <w:szCs w:val="20"/>
        </w:rPr>
      </w:pPr>
      <w:r>
        <w:rPr>
          <w:sz w:val="20"/>
        </w:rPr>
        <w:t>6.00pm</w:t>
      </w:r>
      <w:r w:rsidR="003C1787">
        <w:rPr>
          <w:sz w:val="20"/>
        </w:rPr>
        <w:t xml:space="preserve"> </w:t>
      </w:r>
      <w:r w:rsidR="003158AE">
        <w:rPr>
          <w:sz w:val="20"/>
        </w:rPr>
        <w:tab/>
      </w:r>
      <w:proofErr w:type="spellStart"/>
      <w:r>
        <w:rPr>
          <w:sz w:val="20"/>
        </w:rPr>
        <w:t>Wasyl</w:t>
      </w:r>
      <w:proofErr w:type="spellEnd"/>
      <w:r>
        <w:rPr>
          <w:sz w:val="20"/>
        </w:rPr>
        <w:t xml:space="preserve"> &amp; Italia </w:t>
      </w:r>
      <w:r w:rsidR="00D25CD9">
        <w:rPr>
          <w:sz w:val="20"/>
        </w:rPr>
        <w:t>Dupelycz</w:t>
      </w:r>
      <w:r>
        <w:rPr>
          <w:sz w:val="20"/>
        </w:rPr>
        <w:t xml:space="preserve"> (Ann.)</w:t>
      </w:r>
      <w:r w:rsidR="00E32CFB">
        <w:rPr>
          <w:b/>
          <w:sz w:val="16"/>
          <w:szCs w:val="16"/>
        </w:rPr>
        <w:tab/>
      </w:r>
      <w:r w:rsidR="00E32CFB">
        <w:rPr>
          <w:b/>
          <w:sz w:val="16"/>
          <w:szCs w:val="16"/>
        </w:rPr>
        <w:tab/>
      </w:r>
      <w:r w:rsidR="00FA6DB8">
        <w:rPr>
          <w:b/>
          <w:sz w:val="16"/>
          <w:szCs w:val="16"/>
        </w:rPr>
        <w:tab/>
      </w:r>
      <w:r w:rsidR="00E32CFB">
        <w:rPr>
          <w:b/>
          <w:sz w:val="16"/>
          <w:szCs w:val="16"/>
        </w:rPr>
        <w:tab/>
      </w:r>
      <w:r w:rsidR="00E32CFB">
        <w:rPr>
          <w:b/>
          <w:sz w:val="16"/>
          <w:szCs w:val="16"/>
        </w:rPr>
        <w:tab/>
      </w:r>
      <w:r w:rsidR="00E32CFB">
        <w:rPr>
          <w:b/>
          <w:sz w:val="16"/>
          <w:szCs w:val="16"/>
        </w:rPr>
        <w:tab/>
      </w:r>
      <w:r w:rsidR="00FA6DB8">
        <w:rPr>
          <w:b/>
          <w:sz w:val="16"/>
          <w:szCs w:val="16"/>
        </w:rPr>
        <w:tab/>
      </w:r>
      <w:r w:rsidR="003024E2">
        <w:rPr>
          <w:b/>
          <w:sz w:val="20"/>
        </w:rPr>
        <w:tab/>
      </w:r>
      <w:r>
        <w:rPr>
          <w:b/>
          <w:sz w:val="20"/>
        </w:rPr>
        <w:tab/>
      </w:r>
      <w:r w:rsidR="00C66D1B">
        <w:rPr>
          <w:b/>
          <w:sz w:val="20"/>
        </w:rPr>
        <w:tab/>
      </w:r>
      <w:r>
        <w:rPr>
          <w:b/>
          <w:sz w:val="20"/>
        </w:rPr>
        <w:t xml:space="preserve"> </w:t>
      </w:r>
      <w:r w:rsidR="003D29CB">
        <w:rPr>
          <w:sz w:val="20"/>
        </w:rPr>
        <w:t xml:space="preserve">8.30am </w:t>
      </w:r>
      <w:r w:rsidR="009B0FEB">
        <w:rPr>
          <w:sz w:val="20"/>
        </w:rPr>
        <w:t>Charles John Coll (LD.)</w:t>
      </w:r>
      <w:r w:rsidR="007A1458">
        <w:rPr>
          <w:sz w:val="20"/>
          <w:szCs w:val="20"/>
        </w:rPr>
        <w:tab/>
      </w:r>
      <w:r w:rsidR="003C1787">
        <w:rPr>
          <w:sz w:val="20"/>
          <w:szCs w:val="20"/>
        </w:rPr>
        <w:tab/>
      </w:r>
      <w:r w:rsidR="003C1787">
        <w:rPr>
          <w:sz w:val="20"/>
          <w:szCs w:val="20"/>
        </w:rPr>
        <w:tab/>
      </w:r>
    </w:p>
    <w:p w14:paraId="4EC57425" w14:textId="6446AF1C" w:rsidR="00326F67" w:rsidRPr="008C68D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sidR="00632767">
        <w:rPr>
          <w:sz w:val="20"/>
        </w:rPr>
        <w:tab/>
      </w:r>
      <w:r w:rsidR="00632767">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3D29CB">
        <w:rPr>
          <w:sz w:val="20"/>
        </w:rPr>
        <w:t xml:space="preserve">10.00am </w:t>
      </w:r>
      <w:r w:rsidR="009B0FEB">
        <w:rPr>
          <w:sz w:val="20"/>
        </w:rPr>
        <w:t>Mary O’Sullivan (Ann.)</w:t>
      </w:r>
      <w:r w:rsidR="009B0FEB">
        <w:rPr>
          <w:sz w:val="20"/>
        </w:rPr>
        <w:tab/>
      </w:r>
      <w:r w:rsidR="00714F5E">
        <w:rPr>
          <w:sz w:val="20"/>
        </w:rPr>
        <w:tab/>
      </w:r>
      <w:r w:rsidR="00714F5E">
        <w:rPr>
          <w:sz w:val="20"/>
        </w:rPr>
        <w:tab/>
      </w:r>
      <w:r w:rsidR="00714F5E">
        <w:rPr>
          <w:sz w:val="20"/>
        </w:rPr>
        <w:tab/>
      </w:r>
      <w:r w:rsidR="00714F5E">
        <w:rPr>
          <w:sz w:val="20"/>
        </w:rPr>
        <w:tab/>
      </w:r>
      <w:r w:rsidR="00127430">
        <w:rPr>
          <w:sz w:val="20"/>
        </w:rPr>
        <w:tab/>
      </w:r>
      <w:r w:rsidR="00127430">
        <w:rPr>
          <w:sz w:val="20"/>
        </w:rPr>
        <w:tab/>
      </w:r>
    </w:p>
    <w:p w14:paraId="08058649" w14:textId="30CC1AFF" w:rsidR="00326F67" w:rsidRDefault="00632767" w:rsidP="00326F67">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802538">
        <w:rPr>
          <w:b/>
          <w:sz w:val="20"/>
        </w:rPr>
        <w:t>23</w:t>
      </w:r>
      <w:r w:rsidR="00802538">
        <w:rPr>
          <w:b/>
          <w:sz w:val="20"/>
          <w:vertAlign w:val="superscript"/>
        </w:rPr>
        <w:t>rd</w:t>
      </w:r>
      <w:r>
        <w:rPr>
          <w:b/>
          <w:sz w:val="20"/>
          <w:vertAlign w:val="superscript"/>
        </w:rPr>
        <w:t xml:space="preserve"> </w:t>
      </w:r>
      <w:r>
        <w:rPr>
          <w:b/>
          <w:sz w:val="20"/>
        </w:rPr>
        <w:t>March</w:t>
      </w:r>
      <w:r>
        <w:rPr>
          <w:sz w:val="20"/>
          <w:szCs w:val="20"/>
        </w:rPr>
        <w:tab/>
      </w:r>
      <w:r w:rsidR="00802538">
        <w:rPr>
          <w:sz w:val="20"/>
          <w:szCs w:val="20"/>
        </w:rPr>
        <w:t>(</w:t>
      </w:r>
      <w:proofErr w:type="spellStart"/>
      <w:r w:rsidR="00802538">
        <w:rPr>
          <w:sz w:val="20"/>
          <w:szCs w:val="20"/>
        </w:rPr>
        <w:t>StTuribius</w:t>
      </w:r>
      <w:proofErr w:type="spellEnd"/>
      <w:r w:rsidR="00802538">
        <w:rPr>
          <w:sz w:val="20"/>
          <w:szCs w:val="20"/>
        </w:rPr>
        <w:t xml:space="preserve"> of </w:t>
      </w:r>
      <w:proofErr w:type="spellStart"/>
      <w:r w:rsidR="00802538">
        <w:rPr>
          <w:sz w:val="20"/>
          <w:szCs w:val="20"/>
        </w:rPr>
        <w:t>Monogrovejo</w:t>
      </w:r>
      <w:proofErr w:type="spellEnd"/>
      <w:r w:rsidR="00802538">
        <w:rPr>
          <w:sz w:val="20"/>
          <w:szCs w:val="20"/>
        </w:rPr>
        <w:t>)</w:t>
      </w:r>
      <w:r w:rsidR="00192099">
        <w:rPr>
          <w:b/>
          <w:sz w:val="20"/>
          <w:szCs w:val="20"/>
        </w:rPr>
        <w:tab/>
      </w:r>
      <w:r w:rsidR="00326F67">
        <w:rPr>
          <w:sz w:val="20"/>
          <w:szCs w:val="20"/>
        </w:rPr>
        <w:tab/>
      </w:r>
      <w:r w:rsidR="00326F67">
        <w:rPr>
          <w:sz w:val="20"/>
        </w:rPr>
        <w:tab/>
      </w:r>
      <w:r w:rsidR="00326F67">
        <w:rPr>
          <w:sz w:val="20"/>
        </w:rPr>
        <w:tab/>
      </w:r>
      <w:r w:rsidR="00326F67">
        <w:rPr>
          <w:sz w:val="20"/>
        </w:rPr>
        <w:tab/>
      </w:r>
      <w:r w:rsidR="00326F67">
        <w:rPr>
          <w:sz w:val="20"/>
        </w:rPr>
        <w:tab/>
      </w:r>
      <w:r w:rsidR="003D29CB">
        <w:rPr>
          <w:sz w:val="20"/>
        </w:rPr>
        <w:t>11.30am</w:t>
      </w:r>
      <w:r w:rsidR="00192099">
        <w:rPr>
          <w:sz w:val="20"/>
        </w:rPr>
        <w:t xml:space="preserve"> </w:t>
      </w:r>
      <w:r w:rsidR="009B0FEB">
        <w:rPr>
          <w:sz w:val="20"/>
        </w:rPr>
        <w:t>Don Pereira</w:t>
      </w:r>
      <w:r w:rsidR="00192099">
        <w:rPr>
          <w:sz w:val="20"/>
        </w:rPr>
        <w:t xml:space="preserve"> </w:t>
      </w:r>
      <w:r w:rsidR="00714F5E">
        <w:rPr>
          <w:sz w:val="20"/>
        </w:rPr>
        <w:t>(</w:t>
      </w:r>
      <w:r w:rsidR="009B0FEB">
        <w:rPr>
          <w:sz w:val="20"/>
        </w:rPr>
        <w:t>LD</w:t>
      </w:r>
      <w:r w:rsidR="00714F5E">
        <w:rPr>
          <w:sz w:val="20"/>
        </w:rPr>
        <w:t>.)</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56FD6600" w14:textId="7B06C65A" w:rsidR="00462C36" w:rsidRPr="00E46B6D" w:rsidRDefault="00632767" w:rsidP="00192099">
      <w:pPr>
        <w:pBdr>
          <w:top w:val="single" w:sz="4" w:space="1" w:color="auto"/>
          <w:left w:val="single" w:sz="4" w:space="0" w:color="auto"/>
          <w:bottom w:val="single" w:sz="4" w:space="0" w:color="auto"/>
          <w:right w:val="single" w:sz="4" w:space="4" w:color="auto"/>
        </w:pBdr>
        <w:jc w:val="both"/>
        <w:rPr>
          <w:sz w:val="8"/>
        </w:rPr>
      </w:pPr>
      <w:r>
        <w:rPr>
          <w:sz w:val="20"/>
        </w:rPr>
        <w:t xml:space="preserve">9.30am </w:t>
      </w:r>
      <w:r w:rsidR="00802538">
        <w:rPr>
          <w:sz w:val="20"/>
        </w:rPr>
        <w:t>Eileen Walsh</w:t>
      </w:r>
      <w:r w:rsidR="00192099">
        <w:rPr>
          <w:sz w:val="20"/>
        </w:rPr>
        <w:t xml:space="preserve"> (</w:t>
      </w:r>
      <w:r w:rsidR="00802538">
        <w:rPr>
          <w:sz w:val="20"/>
        </w:rPr>
        <w:t>LD.</w:t>
      </w:r>
      <w:r w:rsidR="00192099">
        <w:rPr>
          <w:sz w:val="20"/>
        </w:rPr>
        <w:t>)</w:t>
      </w:r>
      <w:r w:rsidR="00192099">
        <w:rPr>
          <w:sz w:val="20"/>
        </w:rPr>
        <w:tab/>
      </w:r>
      <w:r w:rsidR="00192099">
        <w:rPr>
          <w:sz w:val="20"/>
        </w:rPr>
        <w:tab/>
      </w:r>
      <w:r w:rsidR="00192099">
        <w:rPr>
          <w:sz w:val="20"/>
        </w:rPr>
        <w:tab/>
      </w:r>
      <w:r>
        <w:rPr>
          <w:sz w:val="20"/>
        </w:rPr>
        <w:tab/>
      </w:r>
      <w:r w:rsidR="00326F67">
        <w:rPr>
          <w:b/>
          <w:sz w:val="20"/>
        </w:rPr>
        <w:tab/>
      </w:r>
      <w:r w:rsidR="00802538">
        <w:rPr>
          <w:b/>
          <w:sz w:val="20"/>
        </w:rPr>
        <w:tab/>
      </w:r>
      <w:r w:rsidR="00802538">
        <w:rPr>
          <w:b/>
          <w:sz w:val="20"/>
        </w:rPr>
        <w:tab/>
      </w:r>
      <w:r w:rsidR="00802538">
        <w:rPr>
          <w:b/>
          <w:sz w:val="20"/>
        </w:rPr>
        <w:tab/>
      </w:r>
      <w:r w:rsidR="00C577B6">
        <w:rPr>
          <w:b/>
          <w:sz w:val="20"/>
        </w:rPr>
        <w:tab/>
      </w:r>
      <w:r w:rsidR="00C577B6">
        <w:rPr>
          <w:b/>
          <w:sz w:val="20"/>
        </w:rPr>
        <w:tab/>
      </w:r>
      <w:r w:rsidR="00E46B6D">
        <w:rPr>
          <w:b/>
          <w:sz w:val="20"/>
        </w:rPr>
        <w:tab/>
      </w:r>
      <w:r w:rsidR="00E46B6D">
        <w:rPr>
          <w:b/>
          <w:sz w:val="20"/>
        </w:rPr>
        <w:tab/>
      </w:r>
      <w:r w:rsidR="00C577B6">
        <w:rPr>
          <w:b/>
          <w:sz w:val="20"/>
        </w:rPr>
        <w:tab/>
      </w:r>
      <w:r w:rsidR="00326F67">
        <w:rPr>
          <w:b/>
          <w:sz w:val="20"/>
        </w:rPr>
        <w:tab/>
      </w:r>
      <w:r w:rsidR="008012E6">
        <w:rPr>
          <w:b/>
          <w:sz w:val="20"/>
        </w:rPr>
        <w:t xml:space="preserve"> </w:t>
      </w:r>
      <w:r w:rsidR="00E32CFB">
        <w:rPr>
          <w:sz w:val="20"/>
        </w:rPr>
        <w:t>6.00pm</w:t>
      </w:r>
      <w:r w:rsidR="00E32CFB">
        <w:rPr>
          <w:sz w:val="20"/>
        </w:rPr>
        <w:tab/>
      </w:r>
      <w:r w:rsidR="009B0FEB">
        <w:rPr>
          <w:sz w:val="20"/>
        </w:rPr>
        <w:t>Paul O’Neill</w:t>
      </w:r>
      <w:r w:rsidR="006E31CB">
        <w:rPr>
          <w:sz w:val="20"/>
        </w:rPr>
        <w:t xml:space="preserve"> (</w:t>
      </w:r>
      <w:r w:rsidR="009B0FEB">
        <w:rPr>
          <w:sz w:val="20"/>
        </w:rPr>
        <w:t>Ann</w:t>
      </w:r>
      <w:r w:rsidR="006E31CB">
        <w:rPr>
          <w:sz w:val="20"/>
        </w:rPr>
        <w:t>.)</w:t>
      </w:r>
      <w:r w:rsidR="00C577B6">
        <w:rPr>
          <w:sz w:val="20"/>
        </w:rPr>
        <w:tab/>
      </w:r>
      <w:r w:rsidR="00127430">
        <w:rPr>
          <w:sz w:val="20"/>
        </w:rPr>
        <w:tab/>
      </w:r>
      <w:r w:rsidR="00127430">
        <w:rPr>
          <w:sz w:val="20"/>
        </w:rPr>
        <w:tab/>
      </w:r>
      <w:r w:rsidR="00127430">
        <w:rPr>
          <w:sz w:val="20"/>
        </w:rPr>
        <w:tab/>
      </w:r>
      <w:r w:rsidR="00127430">
        <w:rPr>
          <w:sz w:val="20"/>
        </w:rPr>
        <w:tab/>
      </w:r>
      <w:r w:rsidR="00127430">
        <w:rPr>
          <w:sz w:val="20"/>
        </w:rPr>
        <w:tab/>
      </w:r>
      <w:r w:rsidR="00127430">
        <w:rPr>
          <w:sz w:val="20"/>
        </w:rPr>
        <w:tab/>
      </w:r>
    </w:p>
    <w:p w14:paraId="523EF2C7"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3F4A1E5" w14:textId="77777777" w:rsidR="0062162D" w:rsidRPr="0062162D" w:rsidRDefault="0062162D" w:rsidP="00436B98">
      <w:pPr>
        <w:jc w:val="both"/>
        <w:rPr>
          <w:b/>
          <w:sz w:val="6"/>
          <w:szCs w:val="4"/>
        </w:rPr>
      </w:pPr>
    </w:p>
    <w:p w14:paraId="22427868" w14:textId="77777777" w:rsidR="00BA32EF" w:rsidRPr="00BA32EF" w:rsidRDefault="00BA32EF" w:rsidP="00BA32EF">
      <w:pPr>
        <w:jc w:val="both"/>
        <w:rPr>
          <w:sz w:val="2"/>
        </w:rPr>
      </w:pPr>
    </w:p>
    <w:p w14:paraId="6B11EA3F" w14:textId="77CDE4B6"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w:t>
      </w:r>
      <w:r w:rsidR="00F8383C">
        <w:rPr>
          <w:sz w:val="20"/>
          <w:szCs w:val="20"/>
        </w:rPr>
        <w:t xml:space="preserve"> </w:t>
      </w:r>
      <w:r>
        <w:rPr>
          <w:sz w:val="20"/>
          <w:szCs w:val="20"/>
        </w:rPr>
        <w:t>,Nina</w:t>
      </w:r>
      <w:proofErr w:type="gramEnd"/>
      <w:r>
        <w:rPr>
          <w:sz w:val="20"/>
          <w:szCs w:val="20"/>
        </w:rPr>
        <w:t xml:space="preserve"> Roldan, 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29546322" w14:textId="77777777" w:rsidR="00436B98" w:rsidRPr="00B24964" w:rsidRDefault="00436B98" w:rsidP="00436B98">
      <w:pPr>
        <w:jc w:val="both"/>
        <w:rPr>
          <w:sz w:val="2"/>
          <w:szCs w:val="18"/>
        </w:rPr>
      </w:pPr>
    </w:p>
    <w:p w14:paraId="256BC6BA" w14:textId="23C152E1"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bookmarkStart w:id="0" w:name="_Hlk94707798"/>
      <w:r w:rsidR="006E76ED">
        <w:rPr>
          <w:sz w:val="20"/>
          <w:szCs w:val="20"/>
        </w:rPr>
        <w:t>,</w:t>
      </w:r>
      <w:r w:rsidR="006671BC">
        <w:rPr>
          <w:sz w:val="20"/>
          <w:szCs w:val="20"/>
        </w:rPr>
        <w:t xml:space="preserve"> </w:t>
      </w:r>
      <w:r w:rsidR="00EB4431">
        <w:rPr>
          <w:sz w:val="20"/>
          <w:szCs w:val="20"/>
        </w:rPr>
        <w:t>Fr David Cullen,</w:t>
      </w:r>
      <w:r w:rsidR="006E76ED">
        <w:rPr>
          <w:sz w:val="20"/>
          <w:szCs w:val="20"/>
        </w:rPr>
        <w:t xml:space="preserve"> </w:t>
      </w:r>
      <w:r w:rsidR="00D25CD9">
        <w:rPr>
          <w:sz w:val="20"/>
          <w:szCs w:val="20"/>
        </w:rPr>
        <w:t xml:space="preserve">Fr Francis Rossiter OSB, </w:t>
      </w:r>
      <w:r w:rsidR="00AE4965">
        <w:rPr>
          <w:sz w:val="20"/>
          <w:szCs w:val="20"/>
        </w:rPr>
        <w:t xml:space="preserve">Ivan Mahon-Smith, </w:t>
      </w:r>
      <w:r w:rsidR="00FA6DB8">
        <w:rPr>
          <w:sz w:val="20"/>
          <w:szCs w:val="20"/>
        </w:rPr>
        <w:t xml:space="preserve">Alice and Jerry O’Sullivan, </w:t>
      </w:r>
      <w:r w:rsidR="00AE4965">
        <w:rPr>
          <w:sz w:val="20"/>
          <w:szCs w:val="20"/>
        </w:rPr>
        <w:t>Denise Harvey</w:t>
      </w:r>
      <w:r w:rsidR="00714F5E">
        <w:rPr>
          <w:sz w:val="20"/>
          <w:szCs w:val="20"/>
        </w:rPr>
        <w:t>, Joseph Atkinson</w:t>
      </w:r>
      <w:r w:rsidR="00554D21">
        <w:rPr>
          <w:sz w:val="20"/>
          <w:szCs w:val="20"/>
        </w:rPr>
        <w:t>,</w:t>
      </w:r>
      <w:bookmarkEnd w:id="0"/>
      <w:r w:rsidR="003A4406">
        <w:rPr>
          <w:sz w:val="20"/>
          <w:szCs w:val="20"/>
        </w:rPr>
        <w:t xml:space="preserve"> Michael Ashbee</w:t>
      </w:r>
      <w:r w:rsidR="00AE4965">
        <w:rPr>
          <w:sz w:val="20"/>
          <w:szCs w:val="20"/>
        </w:rPr>
        <w:t xml:space="preserve">, </w:t>
      </w:r>
      <w:r w:rsidR="003A4406">
        <w:rPr>
          <w:sz w:val="20"/>
          <w:szCs w:val="20"/>
        </w:rPr>
        <w:t>John Ryan</w:t>
      </w:r>
      <w:r w:rsidR="00A0663D">
        <w:rPr>
          <w:sz w:val="20"/>
          <w:szCs w:val="20"/>
        </w:rPr>
        <w:t>,</w:t>
      </w:r>
      <w:r w:rsidR="003A4406">
        <w:rPr>
          <w:sz w:val="20"/>
          <w:szCs w:val="20"/>
        </w:rPr>
        <w:t xml:space="preserve"> </w:t>
      </w:r>
      <w:r w:rsidR="00AE4965">
        <w:rPr>
          <w:sz w:val="20"/>
          <w:szCs w:val="20"/>
        </w:rPr>
        <w:t>Charles John Col</w:t>
      </w:r>
      <w:r w:rsidR="00AD6D96">
        <w:rPr>
          <w:sz w:val="20"/>
          <w:szCs w:val="20"/>
        </w:rPr>
        <w:t>l</w:t>
      </w:r>
      <w:r w:rsidR="00AE4965">
        <w:rPr>
          <w:sz w:val="20"/>
          <w:szCs w:val="20"/>
        </w:rPr>
        <w:t xml:space="preserve">, Eileen Walsh, Don Pereira, Dennis Worthington </w:t>
      </w:r>
      <w:r>
        <w:rPr>
          <w:sz w:val="20"/>
          <w:szCs w:val="20"/>
        </w:rPr>
        <w:t>and those whose anniversaries occur around this time including</w:t>
      </w:r>
      <w:r w:rsidR="00554D21">
        <w:rPr>
          <w:sz w:val="20"/>
          <w:szCs w:val="20"/>
        </w:rPr>
        <w:t>,</w:t>
      </w:r>
      <w:r w:rsidR="00AE4965">
        <w:rPr>
          <w:sz w:val="20"/>
          <w:szCs w:val="20"/>
        </w:rPr>
        <w:t xml:space="preserve"> </w:t>
      </w:r>
      <w:r w:rsidR="003A4406">
        <w:rPr>
          <w:sz w:val="20"/>
          <w:szCs w:val="20"/>
        </w:rPr>
        <w:t>Pat O’Neil</w:t>
      </w:r>
      <w:r w:rsidR="00AE4965">
        <w:rPr>
          <w:sz w:val="20"/>
          <w:szCs w:val="20"/>
        </w:rPr>
        <w:t xml:space="preserve">, </w:t>
      </w:r>
      <w:r w:rsidR="003A4406">
        <w:rPr>
          <w:sz w:val="20"/>
          <w:szCs w:val="20"/>
        </w:rPr>
        <w:t>Lorenzo Robinson</w:t>
      </w:r>
      <w:r w:rsidR="00AE4965">
        <w:rPr>
          <w:sz w:val="20"/>
          <w:szCs w:val="20"/>
        </w:rPr>
        <w:t xml:space="preserve">, </w:t>
      </w:r>
      <w:proofErr w:type="spellStart"/>
      <w:r w:rsidR="00AE4965">
        <w:rPr>
          <w:sz w:val="20"/>
          <w:szCs w:val="20"/>
        </w:rPr>
        <w:t>Wasyl</w:t>
      </w:r>
      <w:proofErr w:type="spellEnd"/>
      <w:r w:rsidR="00AE4965">
        <w:rPr>
          <w:sz w:val="20"/>
          <w:szCs w:val="20"/>
        </w:rPr>
        <w:t xml:space="preserve"> &amp; Ita</w:t>
      </w:r>
      <w:r w:rsidR="00D25CD9">
        <w:rPr>
          <w:sz w:val="20"/>
          <w:szCs w:val="20"/>
        </w:rPr>
        <w:t>l</w:t>
      </w:r>
      <w:r w:rsidR="00AE4965">
        <w:rPr>
          <w:sz w:val="20"/>
          <w:szCs w:val="20"/>
        </w:rPr>
        <w:t xml:space="preserve">ia </w:t>
      </w:r>
      <w:r w:rsidR="00D25CD9">
        <w:rPr>
          <w:sz w:val="20"/>
          <w:szCs w:val="20"/>
        </w:rPr>
        <w:t>Dupelycz</w:t>
      </w:r>
      <w:r w:rsidR="001D3B76">
        <w:rPr>
          <w:sz w:val="20"/>
          <w:szCs w:val="20"/>
        </w:rPr>
        <w:t>.</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32B389F7" w14:textId="77777777" w:rsidR="0062162D" w:rsidRPr="0062162D" w:rsidRDefault="0062162D" w:rsidP="00436B98">
      <w:pPr>
        <w:jc w:val="both"/>
        <w:rPr>
          <w:sz w:val="4"/>
          <w:szCs w:val="4"/>
        </w:rPr>
      </w:pPr>
    </w:p>
    <w:p w14:paraId="2CC08BA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71B9F448"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4"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05DD68F8"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1A109A7C" w14:textId="2879E804"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0A0336DB" w14:textId="77777777"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385C1EB0" w14:textId="293C22AB"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 xml:space="preserve">during 10am Mass.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 xml:space="preserve">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p>
    <w:p w14:paraId="41122971" w14:textId="0B832B20"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this week </w:t>
      </w:r>
      <w:r w:rsidR="00291B1D">
        <w:rPr>
          <w:bCs/>
          <w:sz w:val="20"/>
          <w:szCs w:val="20"/>
        </w:rPr>
        <w:t>in person, Weds., Parish Hal</w:t>
      </w:r>
      <w:r w:rsidR="0007510B">
        <w:rPr>
          <w:bCs/>
          <w:sz w:val="20"/>
          <w:szCs w:val="20"/>
        </w:rPr>
        <w:t>l, 6.</w:t>
      </w:r>
      <w:r w:rsidR="000D7355">
        <w:rPr>
          <w:bCs/>
          <w:sz w:val="20"/>
          <w:szCs w:val="20"/>
        </w:rPr>
        <w:t>00</w:t>
      </w:r>
      <w:r w:rsidR="0007510B">
        <w:rPr>
          <w:bCs/>
          <w:sz w:val="20"/>
          <w:szCs w:val="20"/>
        </w:rPr>
        <w:t>pm – 7.00pm, ‘</w:t>
      </w:r>
      <w:r w:rsidR="007E4983">
        <w:rPr>
          <w:bCs/>
          <w:sz w:val="20"/>
          <w:szCs w:val="20"/>
        </w:rPr>
        <w:t>Paul</w:t>
      </w:r>
      <w:r w:rsidR="0007510B">
        <w:rPr>
          <w:bCs/>
          <w:sz w:val="20"/>
          <w:szCs w:val="20"/>
        </w:rPr>
        <w:t>’</w:t>
      </w:r>
      <w:r w:rsidR="0018241B">
        <w:rPr>
          <w:bCs/>
          <w:sz w:val="20"/>
          <w:szCs w:val="20"/>
        </w:rPr>
        <w:t xml:space="preserve"> </w:t>
      </w:r>
      <w:r w:rsidR="0007510B">
        <w:rPr>
          <w:bCs/>
          <w:sz w:val="20"/>
          <w:szCs w:val="20"/>
        </w:rPr>
        <w:t>group</w:t>
      </w:r>
      <w:r w:rsidRPr="00121E1F">
        <w:rPr>
          <w:bCs/>
          <w:sz w:val="20"/>
          <w:szCs w:val="20"/>
        </w:rPr>
        <w:t>.</w:t>
      </w:r>
    </w:p>
    <w:p w14:paraId="70CCB647"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7879C703" w14:textId="047BC6A1"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bookmarkStart w:id="1" w:name="_GoBack"/>
      <w:bookmarkEnd w:id="1"/>
      <w:r w:rsidR="00D86C86">
        <w:rPr>
          <w:bCs/>
          <w:sz w:val="20"/>
          <w:szCs w:val="20"/>
        </w:rPr>
        <w:t>Continues</w:t>
      </w:r>
      <w:r w:rsidRPr="00121E1F">
        <w:rPr>
          <w:bCs/>
          <w:sz w:val="20"/>
          <w:szCs w:val="20"/>
        </w:rPr>
        <w:t xml:space="preserve"> today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for ‘</w:t>
      </w:r>
      <w:r w:rsidR="007E4983">
        <w:rPr>
          <w:bCs/>
          <w:sz w:val="20"/>
          <w:szCs w:val="20"/>
        </w:rPr>
        <w:t>Fruits</w:t>
      </w:r>
      <w:r w:rsidRPr="00121E1F">
        <w:rPr>
          <w:bCs/>
          <w:sz w:val="20"/>
          <w:szCs w:val="20"/>
        </w:rPr>
        <w:t>’ group</w:t>
      </w:r>
      <w:r w:rsidR="00CF515C">
        <w:rPr>
          <w:bCs/>
          <w:sz w:val="20"/>
          <w:szCs w:val="20"/>
        </w:rPr>
        <w:t>.</w:t>
      </w:r>
      <w:r w:rsidRPr="00121E1F">
        <w:rPr>
          <w:bCs/>
          <w:sz w:val="20"/>
          <w:szCs w:val="20"/>
        </w:rPr>
        <w:t xml:space="preserve">, </w:t>
      </w:r>
    </w:p>
    <w:p w14:paraId="72D4BCC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65B9794" w14:textId="0201A4E4"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Weds. </w:t>
      </w:r>
      <w:r w:rsidR="007E4983">
        <w:rPr>
          <w:bCs/>
          <w:sz w:val="20"/>
          <w:szCs w:val="20"/>
        </w:rPr>
        <w:t>23</w:t>
      </w:r>
      <w:r w:rsidR="007E4983" w:rsidRPr="007E4983">
        <w:rPr>
          <w:bCs/>
          <w:sz w:val="20"/>
          <w:szCs w:val="20"/>
          <w:vertAlign w:val="superscript"/>
        </w:rPr>
        <w:t>rd</w:t>
      </w:r>
      <w:r w:rsidR="007E4983">
        <w:rPr>
          <w:bCs/>
          <w:sz w:val="20"/>
          <w:szCs w:val="20"/>
        </w:rPr>
        <w:t xml:space="preserve"> </w:t>
      </w:r>
      <w:proofErr w:type="gramStart"/>
      <w:r w:rsidR="001A4EC0">
        <w:rPr>
          <w:bCs/>
          <w:sz w:val="20"/>
          <w:szCs w:val="20"/>
        </w:rPr>
        <w:t xml:space="preserve">March </w:t>
      </w:r>
      <w:r>
        <w:rPr>
          <w:bCs/>
          <w:sz w:val="20"/>
          <w:szCs w:val="20"/>
        </w:rPr>
        <w:t>,</w:t>
      </w:r>
      <w:proofErr w:type="gramEnd"/>
      <w:r>
        <w:rPr>
          <w:bCs/>
          <w:sz w:val="20"/>
          <w:szCs w:val="20"/>
        </w:rPr>
        <w:t xml:space="preserve"> 8.00pm</w:t>
      </w:r>
      <w:r w:rsidR="00101C6D">
        <w:rPr>
          <w:bCs/>
          <w:sz w:val="20"/>
          <w:szCs w:val="20"/>
        </w:rPr>
        <w:t xml:space="preserve">, Parish </w:t>
      </w:r>
      <w:r w:rsidR="00AA7E89">
        <w:rPr>
          <w:bCs/>
          <w:sz w:val="20"/>
          <w:szCs w:val="20"/>
        </w:rPr>
        <w:t>Hall</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1A4EC0">
        <w:rPr>
          <w:bCs/>
          <w:sz w:val="20"/>
          <w:szCs w:val="20"/>
        </w:rPr>
        <w:t xml:space="preserve">and </w:t>
      </w:r>
      <w:r w:rsidR="00C76FA0">
        <w:rPr>
          <w:bCs/>
          <w:sz w:val="20"/>
          <w:szCs w:val="20"/>
        </w:rPr>
        <w:t>Mick</w:t>
      </w:r>
      <w:r w:rsidR="00014836">
        <w:rPr>
          <w:bCs/>
          <w:sz w:val="20"/>
          <w:szCs w:val="20"/>
        </w:rPr>
        <w:t xml:space="preserve">, </w:t>
      </w:r>
      <w:r w:rsidR="001A4EC0">
        <w:rPr>
          <w:bCs/>
          <w:sz w:val="20"/>
          <w:szCs w:val="20"/>
        </w:rPr>
        <w:t xml:space="preserve">as they </w:t>
      </w:r>
      <w:r w:rsidR="00DE5077">
        <w:rPr>
          <w:bCs/>
          <w:sz w:val="20"/>
          <w:szCs w:val="20"/>
        </w:rPr>
        <w:t>prepare to celebrate the sacraments at Easter.</w:t>
      </w:r>
      <w:r w:rsidR="00AD6D96">
        <w:rPr>
          <w:bCs/>
          <w:sz w:val="20"/>
          <w:szCs w:val="20"/>
        </w:rPr>
        <w:t xml:space="preserve">  There will be 3 consecutive </w:t>
      </w:r>
      <w:r w:rsidR="00385543">
        <w:rPr>
          <w:bCs/>
          <w:sz w:val="20"/>
          <w:szCs w:val="20"/>
        </w:rPr>
        <w:t>rites</w:t>
      </w:r>
      <w:r w:rsidR="00AD6D96">
        <w:rPr>
          <w:bCs/>
          <w:sz w:val="20"/>
          <w:szCs w:val="20"/>
        </w:rPr>
        <w:t xml:space="preserve"> </w:t>
      </w:r>
      <w:r w:rsidR="00385543">
        <w:rPr>
          <w:bCs/>
          <w:sz w:val="20"/>
          <w:szCs w:val="20"/>
        </w:rPr>
        <w:t xml:space="preserve">(‘scrutinies’) </w:t>
      </w:r>
      <w:r w:rsidR="00AD6D96">
        <w:rPr>
          <w:bCs/>
          <w:sz w:val="20"/>
          <w:szCs w:val="20"/>
        </w:rPr>
        <w:t>at 11.30am</w:t>
      </w:r>
      <w:r w:rsidR="00385543">
        <w:rPr>
          <w:bCs/>
          <w:sz w:val="20"/>
          <w:szCs w:val="20"/>
        </w:rPr>
        <w:t xml:space="preserve"> Mass beginning this week for us to pray for them.</w:t>
      </w:r>
    </w:p>
    <w:p w14:paraId="62D2EEE4"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512390C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C75BDA4"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5" w:history="1">
        <w:r w:rsidRPr="00121E1F">
          <w:rPr>
            <w:rStyle w:val="Hyperlink"/>
            <w:bCs/>
            <w:sz w:val="20"/>
            <w:szCs w:val="20"/>
          </w:rPr>
          <w:t>https://parish.rcdow.org.uk/northfields/sacramental-prep/marriage-preparation/</w:t>
        </w:r>
      </w:hyperlink>
    </w:p>
    <w:p w14:paraId="2BF921E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0F95A4C2" w14:textId="77777777" w:rsidR="00436B98" w:rsidRDefault="00436B98" w:rsidP="00436B98">
      <w:pPr>
        <w:jc w:val="both"/>
        <w:rPr>
          <w:sz w:val="4"/>
          <w:szCs w:val="4"/>
        </w:rPr>
      </w:pPr>
    </w:p>
    <w:p w14:paraId="7298FEB5" w14:textId="1DE5BAF7" w:rsidR="008F0C6D" w:rsidRDefault="008F0C6D" w:rsidP="000B7D6E">
      <w:pPr>
        <w:jc w:val="both"/>
        <w:rPr>
          <w:bCs/>
          <w:sz w:val="20"/>
          <w:szCs w:val="20"/>
        </w:rPr>
      </w:pPr>
      <w:r>
        <w:rPr>
          <w:b/>
        </w:rPr>
        <w:t xml:space="preserve">Ukraine    </w:t>
      </w:r>
      <w:r>
        <w:rPr>
          <w:bCs/>
          <w:sz w:val="20"/>
          <w:szCs w:val="20"/>
        </w:rPr>
        <w:t>Please pray for peace in the war-torn country.  Th</w:t>
      </w:r>
      <w:r w:rsidR="00D719CE">
        <w:rPr>
          <w:bCs/>
          <w:sz w:val="20"/>
          <w:szCs w:val="20"/>
        </w:rPr>
        <w:t>e</w:t>
      </w:r>
      <w:r>
        <w:rPr>
          <w:bCs/>
          <w:sz w:val="20"/>
          <w:szCs w:val="20"/>
        </w:rPr>
        <w:t xml:space="preserve"> humanitarian crisis is likely to be long-term.  A fundraising evet is being planned in the Parish Hall for after Easter.  In the meantime, if you</w:t>
      </w:r>
      <w:r w:rsidR="000B7D6E">
        <w:rPr>
          <w:bCs/>
          <w:sz w:val="20"/>
          <w:szCs w:val="20"/>
        </w:rPr>
        <w:t xml:space="preserve"> </w:t>
      </w:r>
      <w:r>
        <w:rPr>
          <w:bCs/>
          <w:sz w:val="20"/>
          <w:szCs w:val="20"/>
        </w:rPr>
        <w:t xml:space="preserve">would like to </w:t>
      </w:r>
      <w:proofErr w:type="gramStart"/>
      <w:r>
        <w:rPr>
          <w:bCs/>
          <w:sz w:val="20"/>
          <w:szCs w:val="20"/>
        </w:rPr>
        <w:t>make a contribution</w:t>
      </w:r>
      <w:proofErr w:type="gramEnd"/>
      <w:r w:rsidR="000B7D6E">
        <w:rPr>
          <w:bCs/>
          <w:sz w:val="20"/>
          <w:szCs w:val="20"/>
        </w:rPr>
        <w:t xml:space="preserve">, please go to the CAFOD website or to </w:t>
      </w:r>
      <w:proofErr w:type="spellStart"/>
      <w:r w:rsidR="000B7D6E">
        <w:rPr>
          <w:bCs/>
          <w:sz w:val="20"/>
          <w:szCs w:val="20"/>
        </w:rPr>
        <w:t>HelpUkraine</w:t>
      </w:r>
      <w:proofErr w:type="spellEnd"/>
      <w:r w:rsidR="000B7D6E">
        <w:rPr>
          <w:bCs/>
          <w:sz w:val="20"/>
          <w:szCs w:val="20"/>
        </w:rPr>
        <w:t xml:space="preserve">, organised by the UK Ukrainian churches and associations at </w:t>
      </w:r>
      <w:hyperlink r:id="rId26" w:history="1">
        <w:r w:rsidR="000B7D6E" w:rsidRPr="00D51887">
          <w:rPr>
            <w:rStyle w:val="Hyperlink"/>
            <w:bCs/>
            <w:sz w:val="20"/>
            <w:szCs w:val="20"/>
          </w:rPr>
          <w:t>https://rb.gy/dcqgcc</w:t>
        </w:r>
      </w:hyperlink>
      <w:r w:rsidR="000B7D6E">
        <w:rPr>
          <w:bCs/>
          <w:sz w:val="20"/>
          <w:szCs w:val="20"/>
        </w:rPr>
        <w:t xml:space="preserve"> </w:t>
      </w:r>
    </w:p>
    <w:p w14:paraId="57709BE5" w14:textId="77777777" w:rsidR="000B7D6E" w:rsidRPr="000B7D6E" w:rsidRDefault="000B7D6E" w:rsidP="000B7D6E">
      <w:pPr>
        <w:jc w:val="both"/>
        <w:rPr>
          <w:bCs/>
          <w:sz w:val="4"/>
          <w:szCs w:val="4"/>
        </w:rPr>
      </w:pPr>
    </w:p>
    <w:p w14:paraId="7ADE6F27" w14:textId="19231994"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865DF0">
        <w:rPr>
          <w:bCs/>
          <w:sz w:val="20"/>
          <w:szCs w:val="20"/>
        </w:rPr>
        <w:t>.</w:t>
      </w:r>
      <w:r>
        <w:rPr>
          <w:sz w:val="20"/>
          <w:szCs w:val="20"/>
        </w:rPr>
        <w:t xml:space="preserve">  Thank you!</w:t>
      </w:r>
      <w:r>
        <w:rPr>
          <w:b/>
        </w:rPr>
        <w:t xml:space="preserve">  </w:t>
      </w:r>
      <w:r>
        <w:rPr>
          <w:bCs/>
          <w:sz w:val="20"/>
          <w:szCs w:val="20"/>
        </w:rPr>
        <w:t>An additional volunteer leader is required.  Please contact Rosa or Anna.</w:t>
      </w:r>
    </w:p>
    <w:p w14:paraId="425B32B7" w14:textId="77777777" w:rsidR="00E65396" w:rsidRPr="00A3385E" w:rsidRDefault="00E65396" w:rsidP="00E65396">
      <w:pPr>
        <w:jc w:val="both"/>
        <w:rPr>
          <w:bCs/>
          <w:sz w:val="4"/>
          <w:szCs w:val="20"/>
        </w:rPr>
      </w:pPr>
    </w:p>
    <w:p w14:paraId="3FB56096"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2C47269F" w14:textId="77777777" w:rsidR="00E65396" w:rsidRPr="007B6BD7" w:rsidRDefault="00E65396" w:rsidP="00E65396">
      <w:pPr>
        <w:jc w:val="both"/>
        <w:rPr>
          <w:b/>
          <w:sz w:val="4"/>
          <w:szCs w:val="6"/>
        </w:rPr>
      </w:pPr>
    </w:p>
    <w:p w14:paraId="40A16A38" w14:textId="77777777" w:rsidR="001A4EC0" w:rsidRDefault="001A4EC0" w:rsidP="001A4EC0">
      <w:pPr>
        <w:jc w:val="both"/>
        <w:rPr>
          <w:color w:val="000000"/>
          <w:sz w:val="20"/>
          <w:szCs w:val="20"/>
        </w:rPr>
      </w:pPr>
      <w:r w:rsidRPr="00E46B6D">
        <w:rPr>
          <w:b/>
          <w:szCs w:val="20"/>
        </w:rPr>
        <w:t>Annual Mass of Thanksgiving for the Sacrament of Matrimony</w:t>
      </w:r>
      <w:r w:rsidRPr="008668B3">
        <w:rPr>
          <w:b/>
          <w:sz w:val="20"/>
          <w:szCs w:val="20"/>
        </w:rPr>
        <w:t>, Westminster Cathedral Saturday 14</w:t>
      </w:r>
      <w:r w:rsidRPr="008668B3">
        <w:rPr>
          <w:b/>
          <w:sz w:val="20"/>
          <w:szCs w:val="20"/>
          <w:vertAlign w:val="superscript"/>
        </w:rPr>
        <w:t>th</w:t>
      </w:r>
      <w:r w:rsidRPr="008668B3">
        <w:rPr>
          <w:b/>
          <w:sz w:val="20"/>
          <w:szCs w:val="20"/>
        </w:rPr>
        <w:t xml:space="preserve"> May 2022 at </w:t>
      </w:r>
      <w:r w:rsidRPr="008668B3">
        <w:rPr>
          <w:b/>
          <w:bCs/>
          <w:color w:val="000000"/>
          <w:sz w:val="20"/>
          <w:szCs w:val="20"/>
        </w:rPr>
        <w:t>3pm.</w:t>
      </w:r>
      <w:r w:rsidRPr="00DD623B">
        <w:rPr>
          <w:b/>
          <w:bCs/>
          <w:color w:val="000000"/>
          <w:sz w:val="20"/>
          <w:szCs w:val="20"/>
        </w:rPr>
        <w:t xml:space="preserve"> </w:t>
      </w:r>
      <w:r w:rsidRPr="00DD623B">
        <w:rPr>
          <w:color w:val="000000"/>
          <w:sz w:val="20"/>
          <w:szCs w:val="20"/>
        </w:rPr>
        <w:t xml:space="preserve">The Cardinal is inviting to this Mass all couples in the Diocese, who are celebrating their </w:t>
      </w:r>
      <w:r w:rsidRPr="00DD623B">
        <w:rPr>
          <w:b/>
          <w:bCs/>
          <w:color w:val="000000"/>
          <w:sz w:val="20"/>
          <w:szCs w:val="20"/>
        </w:rPr>
        <w:t>5</w:t>
      </w:r>
      <w:r w:rsidRPr="00DD623B">
        <w:rPr>
          <w:color w:val="000000"/>
          <w:sz w:val="20"/>
          <w:szCs w:val="20"/>
          <w:vertAlign w:val="superscript"/>
        </w:rPr>
        <w:t>th</w:t>
      </w:r>
      <w:r w:rsidRPr="00DD623B">
        <w:rPr>
          <w:color w:val="000000"/>
          <w:sz w:val="20"/>
          <w:szCs w:val="20"/>
        </w:rPr>
        <w:t xml:space="preserve"> </w:t>
      </w:r>
      <w:r w:rsidRPr="00DD623B">
        <w:rPr>
          <w:b/>
          <w:bCs/>
          <w:color w:val="000000"/>
          <w:sz w:val="20"/>
          <w:szCs w:val="20"/>
        </w:rPr>
        <w:t>10</w:t>
      </w:r>
      <w:r w:rsidRPr="00DD623B">
        <w:rPr>
          <w:b/>
          <w:bCs/>
          <w:color w:val="000000"/>
          <w:sz w:val="20"/>
          <w:szCs w:val="20"/>
          <w:vertAlign w:val="superscript"/>
        </w:rPr>
        <w:t>th</w:t>
      </w:r>
      <w:r w:rsidRPr="00DD623B">
        <w:rPr>
          <w:b/>
          <w:bCs/>
          <w:color w:val="000000"/>
          <w:sz w:val="20"/>
          <w:szCs w:val="20"/>
        </w:rPr>
        <w:t>, 25</w:t>
      </w:r>
      <w:r w:rsidRPr="00DD623B">
        <w:rPr>
          <w:b/>
          <w:bCs/>
          <w:color w:val="000000"/>
          <w:sz w:val="20"/>
          <w:szCs w:val="20"/>
          <w:vertAlign w:val="superscript"/>
        </w:rPr>
        <w:t>th</w:t>
      </w:r>
      <w:r w:rsidRPr="00DD623B">
        <w:rPr>
          <w:b/>
          <w:bCs/>
          <w:color w:val="000000"/>
          <w:sz w:val="20"/>
          <w:szCs w:val="20"/>
        </w:rPr>
        <w:t>, 30</w:t>
      </w:r>
      <w:r w:rsidRPr="00DD623B">
        <w:rPr>
          <w:b/>
          <w:bCs/>
          <w:color w:val="000000"/>
          <w:sz w:val="20"/>
          <w:szCs w:val="20"/>
          <w:vertAlign w:val="superscript"/>
        </w:rPr>
        <w:t>th</w:t>
      </w:r>
      <w:r w:rsidRPr="00DD623B">
        <w:rPr>
          <w:b/>
          <w:bCs/>
          <w:color w:val="000000"/>
          <w:sz w:val="20"/>
          <w:szCs w:val="20"/>
        </w:rPr>
        <w:t>, 40</w:t>
      </w:r>
      <w:r w:rsidRPr="00DD623B">
        <w:rPr>
          <w:b/>
          <w:bCs/>
          <w:color w:val="000000"/>
          <w:sz w:val="20"/>
          <w:szCs w:val="20"/>
          <w:vertAlign w:val="superscript"/>
        </w:rPr>
        <w:t>th</w:t>
      </w:r>
      <w:r w:rsidRPr="00DD623B">
        <w:rPr>
          <w:b/>
          <w:bCs/>
          <w:color w:val="000000"/>
          <w:sz w:val="20"/>
          <w:szCs w:val="20"/>
        </w:rPr>
        <w:t>, 50</w:t>
      </w:r>
      <w:r w:rsidRPr="00DD623B">
        <w:rPr>
          <w:b/>
          <w:bCs/>
          <w:color w:val="000000"/>
          <w:sz w:val="20"/>
          <w:szCs w:val="20"/>
          <w:vertAlign w:val="superscript"/>
        </w:rPr>
        <w:t>th</w:t>
      </w:r>
      <w:r w:rsidRPr="00DD623B">
        <w:rPr>
          <w:b/>
          <w:bCs/>
          <w:color w:val="000000"/>
          <w:sz w:val="20"/>
          <w:szCs w:val="20"/>
        </w:rPr>
        <w:t xml:space="preserve"> and 60</w:t>
      </w:r>
      <w:r w:rsidRPr="00DD623B">
        <w:rPr>
          <w:b/>
          <w:bCs/>
          <w:color w:val="000000"/>
          <w:sz w:val="20"/>
          <w:szCs w:val="20"/>
          <w:vertAlign w:val="superscript"/>
        </w:rPr>
        <w:t xml:space="preserve">th </w:t>
      </w:r>
      <w:r w:rsidRPr="00DD623B">
        <w:rPr>
          <w:b/>
          <w:bCs/>
          <w:color w:val="000000"/>
          <w:sz w:val="20"/>
          <w:szCs w:val="20"/>
        </w:rPr>
        <w:t>(and every year over 60)</w:t>
      </w:r>
      <w:r w:rsidRPr="00DD623B">
        <w:rPr>
          <w:color w:val="000000"/>
          <w:sz w:val="20"/>
          <w:szCs w:val="20"/>
        </w:rPr>
        <w:t xml:space="preserve"> wedding anniversary of Catholic marriage in 202</w:t>
      </w:r>
      <w:r>
        <w:rPr>
          <w:color w:val="000000"/>
          <w:sz w:val="20"/>
          <w:szCs w:val="20"/>
        </w:rPr>
        <w:t>2</w:t>
      </w:r>
      <w:r w:rsidRPr="00DD623B">
        <w:rPr>
          <w:color w:val="000000"/>
          <w:sz w:val="20"/>
          <w:szCs w:val="20"/>
        </w:rPr>
        <w:t xml:space="preserve">.  If you are celebrating an anniversary, please </w:t>
      </w:r>
      <w:r>
        <w:rPr>
          <w:color w:val="000000"/>
          <w:sz w:val="20"/>
          <w:szCs w:val="20"/>
        </w:rPr>
        <w:t>send in to the parish office</w:t>
      </w:r>
      <w:r w:rsidRPr="00DD623B">
        <w:rPr>
          <w:color w:val="000000"/>
          <w:sz w:val="20"/>
          <w:szCs w:val="20"/>
        </w:rPr>
        <w:t xml:space="preserve"> the following details</w:t>
      </w:r>
      <w:r>
        <w:rPr>
          <w:color w:val="000000"/>
          <w:sz w:val="20"/>
          <w:szCs w:val="20"/>
        </w:rPr>
        <w:t xml:space="preserve"> by the end of </w:t>
      </w:r>
      <w:proofErr w:type="gramStart"/>
      <w:r>
        <w:rPr>
          <w:color w:val="000000"/>
          <w:sz w:val="20"/>
          <w:szCs w:val="20"/>
        </w:rPr>
        <w:t xml:space="preserve">March </w:t>
      </w:r>
      <w:r w:rsidRPr="00DD623B">
        <w:rPr>
          <w:color w:val="000000"/>
          <w:sz w:val="20"/>
          <w:szCs w:val="20"/>
        </w:rPr>
        <w:t>:</w:t>
      </w:r>
      <w:proofErr w:type="gramEnd"/>
      <w:r w:rsidRPr="00DD623B">
        <w:rPr>
          <w:color w:val="000000"/>
          <w:sz w:val="20"/>
          <w:szCs w:val="20"/>
        </w:rPr>
        <w:t xml:space="preserve"> husband and wife’s names, wedding date, full postal address and email (or telephone number, if no email)</w:t>
      </w:r>
      <w:r>
        <w:rPr>
          <w:color w:val="000000"/>
          <w:sz w:val="20"/>
          <w:szCs w:val="20"/>
        </w:rPr>
        <w:t>.</w:t>
      </w:r>
    </w:p>
    <w:p w14:paraId="0B74B2A0" w14:textId="77777777" w:rsidR="00FB434C" w:rsidRPr="00FB434C" w:rsidRDefault="00FB434C" w:rsidP="00832B8A">
      <w:pPr>
        <w:jc w:val="both"/>
        <w:rPr>
          <w:b/>
          <w:bCs/>
          <w:color w:val="000000"/>
          <w:sz w:val="4"/>
          <w:szCs w:val="4"/>
        </w:rPr>
      </w:pPr>
    </w:p>
    <w:p w14:paraId="40B32452" w14:textId="77777777" w:rsidR="00DE5077" w:rsidRPr="00DE5077" w:rsidRDefault="00DE5077" w:rsidP="008E1716">
      <w:pPr>
        <w:jc w:val="both"/>
        <w:rPr>
          <w:b/>
          <w:bCs/>
          <w:color w:val="000000"/>
          <w:sz w:val="4"/>
          <w:szCs w:val="4"/>
        </w:rPr>
      </w:pPr>
    </w:p>
    <w:p w14:paraId="5CAA4691" w14:textId="64821C9D" w:rsidR="00507664" w:rsidRDefault="00005AFF" w:rsidP="008E1716">
      <w:pPr>
        <w:jc w:val="both"/>
        <w:rPr>
          <w:rStyle w:val="Hyperlink"/>
          <w:sz w:val="20"/>
          <w:szCs w:val="20"/>
        </w:rPr>
      </w:pPr>
      <w:r>
        <w:rPr>
          <w:b/>
          <w:bCs/>
          <w:color w:val="000000"/>
        </w:rPr>
        <w:t xml:space="preserve">CAFOD’s Walk Against Hunger Lent </w:t>
      </w:r>
      <w:r w:rsidR="00E46B6D">
        <w:rPr>
          <w:b/>
          <w:bCs/>
          <w:color w:val="000000"/>
        </w:rPr>
        <w:t>C</w:t>
      </w:r>
      <w:r>
        <w:rPr>
          <w:b/>
          <w:bCs/>
          <w:color w:val="000000"/>
        </w:rPr>
        <w:t xml:space="preserve">hallenge  </w:t>
      </w:r>
      <w:r>
        <w:rPr>
          <w:color w:val="000000"/>
          <w:sz w:val="20"/>
          <w:szCs w:val="20"/>
        </w:rPr>
        <w:t xml:space="preserve">  </w:t>
      </w:r>
      <w:r w:rsidR="000B14D3" w:rsidRPr="000B14D3">
        <w:rPr>
          <w:color w:val="000000"/>
          <w:sz w:val="20"/>
          <w:szCs w:val="20"/>
        </w:rPr>
        <w:t xml:space="preserve">Some of the Confirmation candidates are forming a team </w:t>
      </w:r>
      <w:r w:rsidR="00DE5077">
        <w:rPr>
          <w:color w:val="000000"/>
          <w:sz w:val="20"/>
          <w:szCs w:val="20"/>
        </w:rPr>
        <w:t xml:space="preserve">to achieve the total of 200k over Lent.  </w:t>
      </w:r>
      <w:r w:rsidR="000B14D3" w:rsidRPr="000B14D3">
        <w:rPr>
          <w:color w:val="000000"/>
          <w:sz w:val="20"/>
          <w:szCs w:val="20"/>
        </w:rPr>
        <w:t xml:space="preserve">To </w:t>
      </w:r>
      <w:r w:rsidR="00B91689">
        <w:rPr>
          <w:color w:val="000000"/>
          <w:sz w:val="20"/>
          <w:szCs w:val="20"/>
        </w:rPr>
        <w:t xml:space="preserve">donate or to </w:t>
      </w:r>
      <w:r w:rsidR="000B14D3" w:rsidRPr="000B14D3">
        <w:rPr>
          <w:color w:val="000000"/>
          <w:sz w:val="20"/>
          <w:szCs w:val="20"/>
        </w:rPr>
        <w:t xml:space="preserve">join the team go to </w:t>
      </w:r>
      <w:hyperlink r:id="rId27" w:history="1">
        <w:r w:rsidR="000B14D3" w:rsidRPr="000B14D3">
          <w:rPr>
            <w:rStyle w:val="Hyperlink"/>
            <w:sz w:val="20"/>
            <w:szCs w:val="20"/>
          </w:rPr>
          <w:t>https://walk.cafod.org.uk/fundraising/northfields-confirmation-challengers</w:t>
        </w:r>
      </w:hyperlink>
      <w:r w:rsidR="00B91689">
        <w:rPr>
          <w:color w:val="000000"/>
          <w:sz w:val="20"/>
          <w:szCs w:val="20"/>
        </w:rPr>
        <w:t>.  M</w:t>
      </w:r>
      <w:r>
        <w:rPr>
          <w:color w:val="000000"/>
          <w:sz w:val="20"/>
          <w:szCs w:val="20"/>
        </w:rPr>
        <w:t xml:space="preserve">ore information at </w:t>
      </w:r>
      <w:hyperlink r:id="rId28" w:history="1">
        <w:r w:rsidRPr="00D30664">
          <w:rPr>
            <w:rStyle w:val="Hyperlink"/>
            <w:sz w:val="20"/>
            <w:szCs w:val="20"/>
          </w:rPr>
          <w:t>https://cafod.org.uk/</w:t>
        </w:r>
      </w:hyperlink>
    </w:p>
    <w:p w14:paraId="3BE5E2A7" w14:textId="7D350046" w:rsidR="007E4983" w:rsidRPr="007E4983" w:rsidRDefault="007E4983" w:rsidP="008E1716">
      <w:pPr>
        <w:jc w:val="both"/>
        <w:rPr>
          <w:rStyle w:val="Hyperlink"/>
          <w:sz w:val="6"/>
          <w:szCs w:val="6"/>
        </w:rPr>
      </w:pPr>
    </w:p>
    <w:p w14:paraId="755874F0" w14:textId="16C5753D" w:rsidR="007E4983" w:rsidRPr="007E4983" w:rsidRDefault="003240E7" w:rsidP="003240E7">
      <w:pPr>
        <w:jc w:val="both"/>
        <w:rPr>
          <w:sz w:val="20"/>
          <w:szCs w:val="20"/>
        </w:rPr>
      </w:pPr>
      <w:r>
        <w:rPr>
          <w:b/>
          <w:bCs/>
        </w:rPr>
        <w:t xml:space="preserve">Struggling to Pay Energy Bills?  </w:t>
      </w:r>
      <w:r w:rsidRPr="003240E7">
        <w:rPr>
          <w:sz w:val="20"/>
          <w:szCs w:val="20"/>
        </w:rPr>
        <w:t>Caritas has been talking to National Energy Action</w:t>
      </w:r>
      <w:r>
        <w:rPr>
          <w:sz w:val="20"/>
          <w:szCs w:val="20"/>
        </w:rPr>
        <w:t>.</w:t>
      </w:r>
      <w:r w:rsidRPr="003240E7">
        <w:rPr>
          <w:sz w:val="20"/>
          <w:szCs w:val="20"/>
        </w:rPr>
        <w:t xml:space="preserve"> Their Warm and Safe Homes helpline, 0800 304 7159 is open daily, 10am-12pm, to support clients with energy </w:t>
      </w:r>
      <w:proofErr w:type="gramStart"/>
      <w:r w:rsidRPr="003240E7">
        <w:rPr>
          <w:sz w:val="20"/>
          <w:szCs w:val="20"/>
        </w:rPr>
        <w:t xml:space="preserve">advice </w:t>
      </w:r>
      <w:r>
        <w:rPr>
          <w:sz w:val="20"/>
          <w:szCs w:val="20"/>
        </w:rPr>
        <w:t>:</w:t>
      </w:r>
      <w:proofErr w:type="gramEnd"/>
      <w:r w:rsidRPr="003240E7">
        <w:rPr>
          <w:sz w:val="20"/>
          <w:szCs w:val="20"/>
        </w:rPr>
        <w:t xml:space="preserve"> reducing energy consumption, Warm Home Discount and Priority Services Register, fuel debt, water rates and benefits advice.</w:t>
      </w:r>
      <w:r>
        <w:rPr>
          <w:sz w:val="20"/>
          <w:szCs w:val="20"/>
        </w:rPr>
        <w:t xml:space="preserve">  </w:t>
      </w:r>
      <w:r w:rsidRPr="003240E7">
        <w:rPr>
          <w:sz w:val="20"/>
          <w:szCs w:val="20"/>
        </w:rPr>
        <w:t xml:space="preserve">Green Doctors also provide free, impartial energy advice and support to households in several London boroughs - </w:t>
      </w:r>
      <w:hyperlink r:id="rId29" w:history="1">
        <w:r w:rsidRPr="00F35E9F">
          <w:rPr>
            <w:rStyle w:val="Hyperlink"/>
            <w:sz w:val="20"/>
            <w:szCs w:val="20"/>
          </w:rPr>
          <w:t>https://london.greendoctors.org.uk/</w:t>
        </w:r>
      </w:hyperlink>
      <w:r>
        <w:rPr>
          <w:sz w:val="20"/>
          <w:szCs w:val="20"/>
        </w:rPr>
        <w:t xml:space="preserve"> </w:t>
      </w:r>
      <w:r w:rsidR="00AD6D96">
        <w:rPr>
          <w:sz w:val="20"/>
          <w:szCs w:val="20"/>
        </w:rPr>
        <w:t xml:space="preserve">  Advice session </w:t>
      </w:r>
      <w:hyperlink r:id="rId30" w:history="1">
        <w:r w:rsidR="00AD6D96" w:rsidRPr="00F35E9F">
          <w:rPr>
            <w:rStyle w:val="Hyperlink"/>
            <w:sz w:val="20"/>
            <w:szCs w:val="20"/>
          </w:rPr>
          <w:t>https://www.eventbrite.co.uk/e/managing-utilities-tickets-274177260567</w:t>
        </w:r>
      </w:hyperlink>
      <w:r w:rsidR="00AD6D96">
        <w:rPr>
          <w:sz w:val="20"/>
          <w:szCs w:val="20"/>
        </w:rPr>
        <w:t xml:space="preserve"> , 21</w:t>
      </w:r>
      <w:r w:rsidR="00AD6D96" w:rsidRPr="00AD6D96">
        <w:rPr>
          <w:sz w:val="20"/>
          <w:szCs w:val="20"/>
          <w:vertAlign w:val="superscript"/>
        </w:rPr>
        <w:t>st</w:t>
      </w:r>
      <w:r w:rsidR="00AD6D96">
        <w:rPr>
          <w:sz w:val="20"/>
          <w:szCs w:val="20"/>
        </w:rPr>
        <w:t xml:space="preserve"> (evening) or 24</w:t>
      </w:r>
      <w:r w:rsidR="00AD6D96" w:rsidRPr="00AD6D96">
        <w:rPr>
          <w:sz w:val="20"/>
          <w:szCs w:val="20"/>
          <w:vertAlign w:val="superscript"/>
        </w:rPr>
        <w:t>th</w:t>
      </w:r>
      <w:r w:rsidR="00AD6D96">
        <w:rPr>
          <w:sz w:val="20"/>
          <w:szCs w:val="20"/>
        </w:rPr>
        <w:t xml:space="preserve"> (morning).</w:t>
      </w:r>
    </w:p>
    <w:sectPr w:rsidR="007E4983" w:rsidRPr="007E4983"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58AE"/>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5013"/>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96C"/>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5F7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8A6"/>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B9F"/>
    <w:rsid w:val="00817669"/>
    <w:rsid w:val="00817743"/>
    <w:rsid w:val="00817E0F"/>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F0140"/>
    <w:rsid w:val="008F0385"/>
    <w:rsid w:val="008F03A1"/>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6D9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4FBF"/>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DF6"/>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AA1"/>
    <w:rsid w:val="00DA1C1A"/>
    <w:rsid w:val="00DA2009"/>
    <w:rsid w:val="00DA2044"/>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6B6D"/>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0F3"/>
    <w:rsid w:val="00EB3DCB"/>
    <w:rsid w:val="00EB4431"/>
    <w:rsid w:val="00EB460E"/>
    <w:rsid w:val="00EB48EC"/>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F"/>
    <w:rsid w:val="00F73BA6"/>
    <w:rsid w:val="00F74C1F"/>
    <w:rsid w:val="00F75B57"/>
    <w:rsid w:val="00F768D0"/>
    <w:rsid w:val="00F76ACA"/>
    <w:rsid w:val="00F7760E"/>
    <w:rsid w:val="00F80753"/>
    <w:rsid w:val="00F81049"/>
    <w:rsid w:val="00F810C6"/>
    <w:rsid w:val="00F81B93"/>
    <w:rsid w:val="00F821F7"/>
    <w:rsid w:val="00F83130"/>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78AA"/>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rb.gy/dcqgcc"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hyperlink" Target="https://london.greendoctor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northfieldscat@rcdow.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1@safeguardrcdow.org.uk" TargetMode="External"/><Relationship Id="rId28" Type="http://schemas.openxmlformats.org/officeDocument/2006/relationships/hyperlink" Target="https://cafod.org.uk/"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sg2@safeguardrcdow.org.uk" TargetMode="External"/><Relationship Id="rId27" Type="http://schemas.openxmlformats.org/officeDocument/2006/relationships/hyperlink" Target="https://walk.cafod.org.uk/fundraising/northfields-confirmation-challengers" TargetMode="External"/><Relationship Id="rId30" Type="http://schemas.openxmlformats.org/officeDocument/2006/relationships/hyperlink" Target="https://www.eventbrite.co.uk/e/managing-utilities-tickets-274177260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7FBC-2DF8-4C69-989E-F71B0B5AD1CF}">
  <ds:schemaRefs>
    <ds:schemaRef ds:uri="http://purl.org/dc/dcmitype/"/>
    <ds:schemaRef ds:uri="4171cb28-dffd-44aa-bbb1-161edbd2bab5"/>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59AE6-51DD-4ED9-9A6D-D1C39B16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3</cp:revision>
  <cp:lastPrinted>2022-03-18T11:38:00Z</cp:lastPrinted>
  <dcterms:created xsi:type="dcterms:W3CDTF">2022-03-18T11:50:00Z</dcterms:created>
  <dcterms:modified xsi:type="dcterms:W3CDTF">2022-03-18T12:21:00Z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