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A83373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1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A83373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proofErr w:type="gram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14:paraId="216B5F54" w14:textId="40502E91" w:rsidR="00A61C00" w:rsidRPr="00A61C00" w:rsidRDefault="00A83373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3" w:history="1">
        <w:proofErr w:type="gram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</w:t>
        </w:r>
        <w:proofErr w:type="spellStart"/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sthelenswatford</w:t>
        </w:r>
        <w:proofErr w:type="spellEnd"/>
        <w:proofErr w:type="gramEnd"/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4" w:history="1">
        <w:proofErr w:type="gram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</w:t>
        </w:r>
        <w:proofErr w:type="spellStart"/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sthelenswatford</w:t>
        </w:r>
        <w:proofErr w:type="spellEnd"/>
        <w:proofErr w:type="gramEnd"/>
      </w:hyperlink>
    </w:p>
    <w:p w14:paraId="4614D2B3" w14:textId="01B35F96" w:rsidR="00404E4F" w:rsidRDefault="00E527F6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510AC983">
                <wp:simplePos x="0" y="0"/>
                <wp:positionH relativeFrom="column">
                  <wp:posOffset>14605</wp:posOffset>
                </wp:positionH>
                <wp:positionV relativeFrom="paragraph">
                  <wp:posOffset>177800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14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4" w14:textId="05FE23E3" w:rsidR="00404E4F" w:rsidRDefault="00404E4F">
      <w:pPr>
        <w:rPr>
          <w:lang w:val="en-US"/>
        </w:rPr>
      </w:pP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1418E09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5C233652" w14:textId="77777777" w:rsidR="00BA203F" w:rsidRDefault="00BA203F" w:rsidP="00DE255B">
      <w:pPr>
        <w:widowControl w:val="0"/>
        <w:spacing w:after="0"/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</w:pPr>
    </w:p>
    <w:p w14:paraId="668F7551" w14:textId="26871A23" w:rsidR="00DE255B" w:rsidRPr="003B23D6" w:rsidRDefault="00843B16" w:rsidP="00DE255B">
      <w:pPr>
        <w:widowControl w:val="0"/>
        <w:spacing w:after="0"/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</w:pPr>
      <w:r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P</w:t>
      </w:r>
      <w:r w:rsidR="00DE255B" w:rsidRPr="003B23D6">
        <w:rPr>
          <w:rFonts w:asciiTheme="majorHAnsi" w:hAnsiTheme="majorHAnsi" w:cstheme="minorHAnsi"/>
          <w:b/>
          <w:bCs/>
          <w:sz w:val="22"/>
          <w:szCs w:val="22"/>
          <w:lang w:val="en-US"/>
          <w14:ligatures w14:val="none"/>
        </w:rPr>
        <w:t>ARISH COMMUNICATION</w:t>
      </w:r>
    </w:p>
    <w:p w14:paraId="2894975E" w14:textId="77777777" w:rsidR="00DE255B" w:rsidRDefault="00DE255B" w:rsidP="00DE255B">
      <w:pPr>
        <w:pStyle w:val="NormalWeb"/>
        <w:shd w:val="clear" w:color="auto" w:fill="FFFFFF"/>
        <w:rPr>
          <w:rFonts w:asciiTheme="majorHAnsi" w:hAnsiTheme="majorHAnsi" w:cstheme="minorHAnsi"/>
          <w:sz w:val="22"/>
          <w:szCs w:val="22"/>
          <w:lang w:val="en-US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 xml:space="preserve">Sunday 09.00 Mass is LIVE streamed via </w:t>
      </w:r>
    </w:p>
    <w:p w14:paraId="677FBD0C" w14:textId="77777777" w:rsidR="00DE255B" w:rsidRDefault="00DE255B" w:rsidP="00DE255B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 xml:space="preserve">Facebook </w:t>
      </w:r>
      <w:hyperlink r:id="rId15" w:history="1">
        <w:r>
          <w:rPr>
            <w:rStyle w:val="Hyperlink"/>
            <w:rFonts w:asciiTheme="majorHAnsi" w:hAnsiTheme="majorHAnsi" w:cstheme="minorHAnsi"/>
            <w:sz w:val="22"/>
            <w:szCs w:val="22"/>
          </w:rPr>
          <w:t>facebook.com/</w:t>
        </w:r>
        <w:proofErr w:type="spellStart"/>
        <w:r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2A8475A3" w14:textId="77777777" w:rsidR="00DE255B" w:rsidRDefault="00DE255B" w:rsidP="00DE255B">
      <w:pPr>
        <w:pStyle w:val="NormalWeb"/>
        <w:shd w:val="clear" w:color="auto" w:fill="FFFFFF"/>
        <w:rPr>
          <w:rFonts w:asciiTheme="majorHAnsi" w:hAnsiTheme="majorHAnsi" w:cstheme="minorHAnsi"/>
          <w:color w:val="32313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lang w:val="en-US"/>
        </w:rPr>
        <w:t>Instagram</w:t>
      </w:r>
      <w:hyperlink r:id="rId16" w:history="1">
        <w:r>
          <w:rPr>
            <w:rStyle w:val="Hyperlink"/>
            <w:rFonts w:asciiTheme="majorHAnsi" w:hAnsiTheme="majorHAnsi" w:cstheme="minorHAnsi"/>
            <w:sz w:val="22"/>
            <w:szCs w:val="22"/>
          </w:rPr>
          <w:t>instagram.com/</w:t>
        </w:r>
        <w:proofErr w:type="spellStart"/>
        <w:r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36A1C6DB" w14:textId="77777777" w:rsidR="00DE255B" w:rsidRDefault="00DE255B" w:rsidP="00DE255B">
      <w:pPr>
        <w:widowControl w:val="0"/>
        <w:spacing w:after="0"/>
        <w:rPr>
          <w:rFonts w:asciiTheme="majorHAnsi" w:hAnsiTheme="majorHAnsi" w:cstheme="minorHAnsi"/>
          <w:color w:val="323130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 xml:space="preserve">Twitter </w:t>
      </w:r>
      <w:hyperlink r:id="rId17" w:history="1">
        <w:r>
          <w:rPr>
            <w:rStyle w:val="Hyperlink"/>
            <w:rFonts w:asciiTheme="majorHAnsi" w:hAnsiTheme="majorHAnsi" w:cstheme="minorHAnsi"/>
            <w:sz w:val="22"/>
            <w:szCs w:val="22"/>
          </w:rPr>
          <w:t>twitter.com/</w:t>
        </w:r>
        <w:proofErr w:type="spellStart"/>
        <w:r>
          <w:rPr>
            <w:rStyle w:val="Hyperlink"/>
            <w:rFonts w:asciiTheme="majorHAnsi" w:hAnsiTheme="majorHAnsi" w:cstheme="minorHAnsi"/>
            <w:sz w:val="22"/>
            <w:szCs w:val="22"/>
          </w:rPr>
          <w:t>sthelenswatford</w:t>
        </w:r>
        <w:proofErr w:type="spellEnd"/>
      </w:hyperlink>
    </w:p>
    <w:p w14:paraId="775694D3" w14:textId="04BB4357" w:rsidR="00DE255B" w:rsidRDefault="00DE255B" w:rsidP="00DE255B">
      <w:pPr>
        <w:widowControl w:val="0"/>
        <w:spacing w:after="0"/>
        <w:rPr>
          <w:rFonts w:asciiTheme="majorHAnsi" w:hAnsiTheme="majorHAnsi" w:cstheme="minorHAnsi"/>
          <w:sz w:val="22"/>
          <w:szCs w:val="22"/>
          <w:lang w:val="en-US"/>
          <w14:ligatures w14:val="none"/>
        </w:rPr>
      </w:pPr>
      <w:r>
        <w:rPr>
          <w:rFonts w:asciiTheme="majorHAnsi" w:hAnsiTheme="majorHAnsi" w:cstheme="minorHAnsi"/>
          <w:sz w:val="22"/>
          <w:szCs w:val="22"/>
          <w:lang w:val="en-US"/>
          <w14:ligatures w14:val="none"/>
        </w:rPr>
        <w:t>Go to St Helen’s Church Web Page for the Newsletter</w:t>
      </w:r>
    </w:p>
    <w:p w14:paraId="4F98579D" w14:textId="7DFB8E06" w:rsidR="00DE255B" w:rsidRDefault="00A83373" w:rsidP="00DE255B">
      <w:pPr>
        <w:widowControl w:val="0"/>
        <w:spacing w:after="0"/>
        <w:rPr>
          <w:rStyle w:val="Hyperlink"/>
          <w:rFonts w:asciiTheme="majorHAnsi" w:hAnsiTheme="majorHAnsi" w:cstheme="minorHAnsi"/>
          <w:sz w:val="22"/>
          <w:szCs w:val="22"/>
          <w:lang w:val="en-US"/>
          <w14:ligatures w14:val="none"/>
        </w:rPr>
      </w:pPr>
      <w:hyperlink r:id="rId18" w:history="1">
        <w:r w:rsidR="00DE255B" w:rsidRPr="00851CEB">
          <w:rPr>
            <w:rStyle w:val="Hyperlink"/>
            <w:rFonts w:asciiTheme="majorHAnsi" w:hAnsiTheme="majorHAnsi" w:cstheme="minorHAnsi"/>
            <w:sz w:val="22"/>
            <w:szCs w:val="22"/>
            <w:lang w:val="en-US"/>
            <w14:ligatures w14:val="none"/>
          </w:rPr>
          <w:t>https://parish.rcdow.org.uk/watfordnorth/</w:t>
        </w:r>
      </w:hyperlink>
    </w:p>
    <w:p w14:paraId="5956E048" w14:textId="77777777" w:rsidR="00843B16" w:rsidRDefault="00843B16" w:rsidP="00843B16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B</w:t>
      </w:r>
      <w:r w:rsidRPr="00DF56C7">
        <w:rPr>
          <w:rFonts w:asciiTheme="majorHAnsi" w:hAnsiTheme="majorHAnsi"/>
          <w:b/>
          <w:bCs/>
          <w:sz w:val="22"/>
          <w:szCs w:val="22"/>
          <w14:ligatures w14:val="none"/>
        </w:rPr>
        <w:t>APTISMS</w:t>
      </w:r>
    </w:p>
    <w:p w14:paraId="74E7130E" w14:textId="0D79ADF2" w:rsidR="00843B16" w:rsidRDefault="00843B16" w:rsidP="00843B16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>At this present time Baptisms have been suspended due to the COVID restrictions. It is hoped that Baptisms will be allowed from the week commencing 17/05/2021. Families who have registered will be contacted when we know we can proceed.</w:t>
      </w:r>
    </w:p>
    <w:p w14:paraId="727BB215" w14:textId="75713C2B" w:rsidR="00026033" w:rsidRDefault="00026033" w:rsidP="0012648C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DAY OF REFLECTION</w:t>
      </w:r>
      <w:r w:rsidR="0089466E">
        <w:rPr>
          <w:rFonts w:asciiTheme="majorHAnsi" w:hAnsiTheme="majorHAnsi"/>
          <w:b/>
          <w:sz w:val="22"/>
        </w:rPr>
        <w:t>: TUESDAY 23RD MARCH</w:t>
      </w:r>
    </w:p>
    <w:p w14:paraId="141E2147" w14:textId="3B13761F" w:rsidR="0089466E" w:rsidRPr="0089466E" w:rsidRDefault="0089466E" w:rsidP="0012648C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This Tuesday has been nominated as a </w:t>
      </w:r>
      <w:r w:rsidRPr="0089466E">
        <w:rPr>
          <w:rFonts w:asciiTheme="majorHAnsi" w:hAnsiTheme="majorHAnsi" w:cs="Calibri"/>
          <w:b/>
          <w:color w:val="201F1E"/>
          <w:sz w:val="22"/>
          <w:szCs w:val="22"/>
          <w:shd w:val="clear" w:color="auto" w:fill="FFFFFF"/>
        </w:rPr>
        <w:t>National Day of Reflection</w:t>
      </w:r>
      <w:r w:rsidRPr="0089466E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to mark the </w:t>
      </w:r>
      <w:r w:rsidRPr="0089466E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anniversary of the </w:t>
      </w:r>
      <w:r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first national lockdown with a minute’s silence at 12midday and doorstep vigils of light at 20.00. Attached to this week’s Newsletter is a copy of </w:t>
      </w:r>
      <w:r w:rsidR="00A55D73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the statement made by </w:t>
      </w:r>
      <w:r w:rsidRPr="0089466E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>Cardinal</w:t>
      </w:r>
      <w:r w:rsidR="00A55D73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 Nichols</w:t>
      </w:r>
      <w:r w:rsidRPr="0089466E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 and Archbishop</w:t>
      </w:r>
      <w:r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 xml:space="preserve"> Malcolm McMahon</w:t>
      </w:r>
      <w:r w:rsidRPr="0089466E">
        <w:rPr>
          <w:rFonts w:asciiTheme="majorHAnsi" w:hAnsiTheme="majorHAnsi" w:cs="Calibri"/>
          <w:color w:val="201F1E"/>
          <w:sz w:val="22"/>
          <w:szCs w:val="22"/>
          <w:shd w:val="clear" w:color="auto" w:fill="FFFFFF"/>
        </w:rPr>
        <w:t>.</w:t>
      </w:r>
    </w:p>
    <w:p w14:paraId="16587E66" w14:textId="337C8183" w:rsidR="0012648C" w:rsidRPr="0012648C" w:rsidRDefault="0012648C" w:rsidP="0012648C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THE </w:t>
      </w:r>
      <w:r w:rsidRPr="0012648C">
        <w:rPr>
          <w:rFonts w:asciiTheme="majorHAnsi" w:hAnsiTheme="majorHAnsi"/>
          <w:b/>
          <w:sz w:val="22"/>
        </w:rPr>
        <w:t>BIBLE TIMELINE COURSE</w:t>
      </w:r>
    </w:p>
    <w:p w14:paraId="7DBF6B18" w14:textId="15526468" w:rsidR="0012648C" w:rsidRDefault="00A55D73" w:rsidP="0012648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12648C">
        <w:rPr>
          <w:rFonts w:ascii="Times New Roman" w:hAnsi="Times New Roman"/>
          <w:sz w:val="24"/>
          <w:szCs w:val="24"/>
        </w:rPr>
        <w:t xml:space="preserve">Understand the Bible from </w:t>
      </w:r>
      <w:r>
        <w:rPr>
          <w:rFonts w:ascii="Times New Roman" w:hAnsi="Times New Roman"/>
          <w:sz w:val="24"/>
          <w:szCs w:val="24"/>
        </w:rPr>
        <w:t>S</w:t>
      </w:r>
      <w:r w:rsidR="0012648C">
        <w:rPr>
          <w:rFonts w:ascii="Times New Roman" w:hAnsi="Times New Roman"/>
          <w:sz w:val="24"/>
          <w:szCs w:val="24"/>
        </w:rPr>
        <w:t xml:space="preserve">tart to </w:t>
      </w:r>
      <w:r>
        <w:rPr>
          <w:rFonts w:ascii="Times New Roman" w:hAnsi="Times New Roman"/>
          <w:sz w:val="24"/>
          <w:szCs w:val="24"/>
        </w:rPr>
        <w:t>F</w:t>
      </w:r>
      <w:r w:rsidR="0012648C">
        <w:rPr>
          <w:rFonts w:ascii="Times New Roman" w:hAnsi="Times New Roman"/>
          <w:sz w:val="24"/>
          <w:szCs w:val="24"/>
        </w:rPr>
        <w:t>inish</w:t>
      </w:r>
      <w:r>
        <w:rPr>
          <w:rFonts w:ascii="Times New Roman" w:hAnsi="Times New Roman"/>
          <w:sz w:val="24"/>
          <w:szCs w:val="24"/>
        </w:rPr>
        <w:t>”</w:t>
      </w:r>
      <w:r w:rsidR="0012648C">
        <w:rPr>
          <w:rFonts w:ascii="Times New Roman" w:hAnsi="Times New Roman"/>
          <w:sz w:val="24"/>
          <w:szCs w:val="24"/>
        </w:rPr>
        <w:t xml:space="preserve">. Learn about the Old and New Testament with this </w:t>
      </w:r>
      <w:r w:rsidR="0012648C" w:rsidRPr="003E6FF7">
        <w:rPr>
          <w:rFonts w:ascii="Times New Roman" w:hAnsi="Times New Roman"/>
          <w:b/>
          <w:bCs/>
          <w:sz w:val="24"/>
          <w:szCs w:val="24"/>
        </w:rPr>
        <w:t>FREE OF CHARGE</w:t>
      </w:r>
      <w:r w:rsidR="0012648C">
        <w:rPr>
          <w:rFonts w:ascii="Times New Roman" w:hAnsi="Times New Roman"/>
          <w:sz w:val="24"/>
          <w:szCs w:val="24"/>
        </w:rPr>
        <w:t xml:space="preserve"> worldwide-famous course delivered online LIVE by Mauro </w:t>
      </w:r>
      <w:proofErr w:type="spellStart"/>
      <w:r w:rsidR="0012648C">
        <w:rPr>
          <w:rFonts w:ascii="Times New Roman" w:hAnsi="Times New Roman"/>
          <w:sz w:val="24"/>
          <w:szCs w:val="24"/>
        </w:rPr>
        <w:t>Iannicelli</w:t>
      </w:r>
      <w:proofErr w:type="spellEnd"/>
      <w:r w:rsidR="0012648C">
        <w:rPr>
          <w:rFonts w:ascii="Times New Roman" w:hAnsi="Times New Roman"/>
          <w:sz w:val="24"/>
          <w:szCs w:val="24"/>
        </w:rPr>
        <w:t xml:space="preserve">. The course starts on Wednesday </w:t>
      </w:r>
      <w:r w:rsidR="0012648C" w:rsidRPr="00892A4D">
        <w:rPr>
          <w:rFonts w:ascii="Times New Roman" w:hAnsi="Times New Roman"/>
          <w:b/>
          <w:bCs/>
          <w:sz w:val="24"/>
          <w:szCs w:val="24"/>
        </w:rPr>
        <w:t>7</w:t>
      </w:r>
      <w:r w:rsidR="0012648C" w:rsidRPr="00A13413">
        <w:rPr>
          <w:rFonts w:ascii="Times New Roman" w:hAnsi="Times New Roman"/>
          <w:b/>
          <w:bCs/>
          <w:sz w:val="24"/>
          <w:szCs w:val="24"/>
        </w:rPr>
        <w:t>th April 2021</w:t>
      </w:r>
      <w:r w:rsidR="0012648C">
        <w:rPr>
          <w:rFonts w:ascii="Times New Roman" w:hAnsi="Times New Roman"/>
          <w:sz w:val="24"/>
          <w:szCs w:val="24"/>
        </w:rPr>
        <w:t xml:space="preserve"> at 7pm and lasts for 8 weeks. For more information and registration go to: </w:t>
      </w:r>
      <w:hyperlink r:id="rId19" w:history="1">
        <w:r w:rsidR="0012648C" w:rsidRPr="00D23488">
          <w:rPr>
            <w:rStyle w:val="Hyperlink"/>
            <w:rFonts w:ascii="Times New Roman" w:hAnsi="Times New Roman"/>
            <w:sz w:val="24"/>
            <w:szCs w:val="24"/>
          </w:rPr>
          <w:t>www.comeandsee.org</w:t>
        </w:r>
      </w:hyperlink>
    </w:p>
    <w:p w14:paraId="3A87CF20" w14:textId="77777777" w:rsidR="00843B16" w:rsidRPr="001E19C9" w:rsidRDefault="00843B16" w:rsidP="00843B16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1E19C9">
        <w:rPr>
          <w:rFonts w:asciiTheme="majorHAnsi" w:hAnsiTheme="majorHAnsi"/>
          <w:b/>
          <w:bCs/>
          <w:sz w:val="22"/>
          <w:szCs w:val="22"/>
          <w14:ligatures w14:val="none"/>
        </w:rPr>
        <w:t>ST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HELEN’S 50-50 FUND 2021 </w:t>
      </w:r>
    </w:p>
    <w:p w14:paraId="0721CC7B" w14:textId="12CEC6A4" w:rsidR="00843B16" w:rsidRDefault="00843B16" w:rsidP="00843B16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 xml:space="preserve">Thank you to all those who have enrolled for the </w:t>
      </w:r>
      <w:proofErr w:type="gramStart"/>
      <w:r>
        <w:rPr>
          <w:rFonts w:asciiTheme="majorHAnsi" w:hAnsiTheme="majorHAnsi"/>
          <w:sz w:val="22"/>
          <w:szCs w:val="22"/>
          <w14:ligatures w14:val="none"/>
        </w:rPr>
        <w:t>new year</w:t>
      </w:r>
      <w:proofErr w:type="gramEnd"/>
      <w:r>
        <w:rPr>
          <w:rFonts w:asciiTheme="majorHAnsi" w:hAnsiTheme="majorHAnsi"/>
          <w:sz w:val="22"/>
          <w:szCs w:val="22"/>
          <w14:ligatures w14:val="none"/>
        </w:rPr>
        <w:t xml:space="preserve">. We now have 105 members which </w:t>
      </w:r>
      <w:proofErr w:type="gramStart"/>
      <w:r>
        <w:rPr>
          <w:rFonts w:asciiTheme="majorHAnsi" w:hAnsiTheme="majorHAnsi"/>
          <w:sz w:val="22"/>
          <w:szCs w:val="22"/>
          <w14:ligatures w14:val="none"/>
        </w:rPr>
        <w:t>is</w:t>
      </w:r>
      <w:proofErr w:type="gramEnd"/>
      <w:r>
        <w:rPr>
          <w:rFonts w:asciiTheme="majorHAnsi" w:hAnsiTheme="majorHAnsi"/>
          <w:sz w:val="22"/>
          <w:szCs w:val="22"/>
          <w14:ligatures w14:val="none"/>
        </w:rPr>
        <w:t xml:space="preserve"> great and means we can go ahead and have our first draw next Sunday</w:t>
      </w:r>
      <w:r w:rsidR="00AB4CCE">
        <w:rPr>
          <w:rFonts w:asciiTheme="majorHAnsi" w:hAnsiTheme="majorHAnsi"/>
          <w:sz w:val="22"/>
          <w:szCs w:val="22"/>
          <w14:ligatures w14:val="none"/>
        </w:rPr>
        <w:t xml:space="preserve"> after </w:t>
      </w:r>
      <w:r>
        <w:rPr>
          <w:rFonts w:asciiTheme="majorHAnsi" w:hAnsiTheme="majorHAnsi"/>
          <w:sz w:val="22"/>
          <w:szCs w:val="22"/>
          <w14:ligatures w14:val="none"/>
        </w:rPr>
        <w:t>09.00 Mass.</w:t>
      </w:r>
      <w:r w:rsidR="00AB4CCE">
        <w:rPr>
          <w:rFonts w:asciiTheme="majorHAnsi" w:hAnsiTheme="majorHAnsi"/>
          <w:sz w:val="22"/>
          <w:szCs w:val="22"/>
          <w14:ligatures w14:val="none"/>
        </w:rPr>
        <w:t xml:space="preserve"> Winners names will be published in the Newsletter.</w:t>
      </w:r>
    </w:p>
    <w:p w14:paraId="0C68A2E7" w14:textId="77777777" w:rsidR="0012648C" w:rsidRDefault="0012648C" w:rsidP="00A43A6F">
      <w:pPr>
        <w:widowControl w:val="0"/>
        <w:spacing w:after="0"/>
        <w:rPr>
          <w:rFonts w:asciiTheme="majorHAnsi" w:hAnsiTheme="majorHAnsi"/>
          <w:b/>
          <w:i/>
          <w:sz w:val="22"/>
          <w:szCs w:val="22"/>
        </w:rPr>
      </w:pPr>
    </w:p>
    <w:p w14:paraId="31224806" w14:textId="5DFB3B36" w:rsidR="00DF08B7" w:rsidRPr="00D55244" w:rsidRDefault="00166183" w:rsidP="0003350B">
      <w:pPr>
        <w:spacing w:after="0"/>
        <w:jc w:val="center"/>
        <w:rPr>
          <w:rFonts w:asciiTheme="majorHAnsi" w:hAnsiTheme="majorHAnsi"/>
          <w:b/>
          <w:bCs/>
          <w:caps/>
          <w:sz w:val="22"/>
          <w:szCs w:val="18"/>
          <w:lang w:val="en-US"/>
          <w14:ligatures w14:val="none"/>
        </w:rPr>
      </w:pPr>
      <w:r w:rsidRPr="004155F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lastRenderedPageBreak/>
        <w:t>sunday</w:t>
      </w:r>
      <w:r w:rsidR="002A6E42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</w:t>
      </w:r>
      <w:r w:rsidR="00727D39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21st </w:t>
      </w:r>
      <w:r w:rsidR="00B57E0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march</w:t>
      </w:r>
      <w:r w:rsidR="00EF201B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 xml:space="preserve"> </w:t>
      </w:r>
      <w:r w:rsidR="002105A8" w:rsidRPr="004155F7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202</w:t>
      </w:r>
      <w:r w:rsidR="005336DA"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  <w:t>1</w:t>
      </w:r>
    </w:p>
    <w:p w14:paraId="1BF40C89" w14:textId="56C64062" w:rsidR="004B1EFD" w:rsidRPr="00C02E87" w:rsidRDefault="00727D39" w:rsidP="00D92843">
      <w:pPr>
        <w:widowControl w:val="0"/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</w:t>
      </w:r>
      <w:r w:rsidR="00950704">
        <w:rPr>
          <w:rFonts w:asciiTheme="majorHAnsi" w:hAnsiTheme="majorHAnsi"/>
          <w:b/>
          <w:bCs/>
          <w:sz w:val="22"/>
          <w:szCs w:val="22"/>
        </w:rPr>
        <w:t>th</w:t>
      </w:r>
      <w:r w:rsidR="00B57E0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2A1B4F">
        <w:rPr>
          <w:rFonts w:asciiTheme="majorHAnsi" w:hAnsiTheme="majorHAnsi"/>
          <w:b/>
          <w:bCs/>
          <w:sz w:val="22"/>
          <w:szCs w:val="22"/>
        </w:rPr>
        <w:t>S</w:t>
      </w:r>
      <w:r w:rsidR="00504CAC">
        <w:rPr>
          <w:rFonts w:asciiTheme="majorHAnsi" w:hAnsiTheme="majorHAnsi"/>
          <w:b/>
          <w:bCs/>
          <w:sz w:val="22"/>
          <w:szCs w:val="22"/>
        </w:rPr>
        <w:t xml:space="preserve">UNDAY IN </w:t>
      </w:r>
      <w:r w:rsidR="00737560">
        <w:rPr>
          <w:rFonts w:asciiTheme="majorHAnsi" w:hAnsiTheme="majorHAnsi"/>
          <w:b/>
          <w:bCs/>
          <w:sz w:val="22"/>
          <w:szCs w:val="22"/>
        </w:rPr>
        <w:t>LENT</w:t>
      </w:r>
    </w:p>
    <w:p w14:paraId="4C91B2A7" w14:textId="77777777" w:rsidR="00150E08" w:rsidRPr="004B1EFD" w:rsidRDefault="00150E08" w:rsidP="00D92843">
      <w:pPr>
        <w:widowControl w:val="0"/>
        <w:pBdr>
          <w:bottom w:val="single" w:sz="12" w:space="1" w:color="auto"/>
        </w:pBdr>
        <w:spacing w:after="0"/>
        <w:jc w:val="center"/>
        <w:rPr>
          <w:rFonts w:asciiTheme="majorHAnsi" w:hAnsiTheme="majorHAnsi"/>
          <w:b/>
          <w:color w:val="FF0000"/>
          <w:sz w:val="22"/>
          <w:szCs w:val="22"/>
        </w:rPr>
      </w:pPr>
    </w:p>
    <w:p w14:paraId="30AE66B0" w14:textId="02A26E3B" w:rsidR="00E65C3E" w:rsidRPr="00156128" w:rsidRDefault="00E65C3E" w:rsidP="000008DC">
      <w:pPr>
        <w:spacing w:after="0"/>
        <w:rPr>
          <w:rFonts w:asciiTheme="majorHAnsi" w:hAnsiTheme="majorHAnsi"/>
          <w:b/>
          <w:sz w:val="22"/>
        </w:rPr>
      </w:pPr>
      <w:r w:rsidRPr="00156128">
        <w:rPr>
          <w:rFonts w:asciiTheme="majorHAnsi" w:hAnsiTheme="majorHAnsi"/>
          <w:b/>
          <w:sz w:val="22"/>
        </w:rPr>
        <w:t>MASS INTENTIONS FOR THE COMING WEEK</w:t>
      </w:r>
    </w:p>
    <w:p w14:paraId="107D07A8" w14:textId="2F528EFD" w:rsidR="00EA124C" w:rsidRDefault="009C4BB1" w:rsidP="00EA124C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Sat </w:t>
      </w:r>
      <w:r w:rsidR="00E32BC3">
        <w:rPr>
          <w:rFonts w:asciiTheme="majorHAnsi" w:hAnsiTheme="majorHAnsi"/>
          <w:b/>
          <w:sz w:val="22"/>
          <w:szCs w:val="22"/>
        </w:rPr>
        <w:t>20</w:t>
      </w:r>
      <w:r w:rsidR="00B57E07">
        <w:rPr>
          <w:rFonts w:asciiTheme="majorHAnsi" w:hAnsiTheme="majorHAnsi"/>
          <w:b/>
          <w:sz w:val="22"/>
          <w:szCs w:val="22"/>
        </w:rPr>
        <w:t xml:space="preserve">th   </w:t>
      </w:r>
      <w:r w:rsidR="00737560">
        <w:rPr>
          <w:rFonts w:asciiTheme="majorHAnsi" w:hAnsiTheme="majorHAnsi"/>
          <w:b/>
          <w:sz w:val="22"/>
          <w:szCs w:val="22"/>
        </w:rPr>
        <w:t xml:space="preserve"> </w:t>
      </w:r>
      <w:r w:rsidR="002A1B4F">
        <w:rPr>
          <w:rFonts w:asciiTheme="majorHAnsi" w:hAnsiTheme="majorHAnsi"/>
          <w:b/>
          <w:sz w:val="22"/>
          <w:szCs w:val="22"/>
        </w:rPr>
        <w:tab/>
      </w:r>
      <w:r w:rsidR="005336DA">
        <w:rPr>
          <w:rFonts w:asciiTheme="majorHAnsi" w:hAnsiTheme="majorHAnsi"/>
          <w:sz w:val="22"/>
          <w:szCs w:val="22"/>
        </w:rPr>
        <w:t xml:space="preserve">09.00-09.50 </w:t>
      </w:r>
    </w:p>
    <w:p w14:paraId="30796C58" w14:textId="39B6DAFE" w:rsidR="009C4BB1" w:rsidRDefault="005336DA" w:rsidP="00EA124C">
      <w:pPr>
        <w:spacing w:after="0"/>
        <w:ind w:left="720" w:firstLine="7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</w:t>
      </w:r>
      <w:r w:rsidR="00EA124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/Adoration/Benediction</w:t>
      </w:r>
    </w:p>
    <w:p w14:paraId="73CD5722" w14:textId="1A711439" w:rsidR="00B9711F" w:rsidRDefault="00E32BC3" w:rsidP="00E32BC3">
      <w:pPr>
        <w:spacing w:after="0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10.00 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Sr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 xml:space="preserve"> Kathleen &amp; </w:t>
      </w:r>
      <w:proofErr w:type="gramStart"/>
      <w:r>
        <w:rPr>
          <w:rFonts w:asciiTheme="majorHAnsi" w:hAnsiTheme="majorHAnsi"/>
          <w:color w:val="auto"/>
          <w:sz w:val="22"/>
          <w:szCs w:val="22"/>
        </w:rPr>
        <w:t>The</w:t>
      </w:r>
      <w:proofErr w:type="gramEnd"/>
      <w:r>
        <w:rPr>
          <w:rFonts w:asciiTheme="majorHAnsi" w:hAnsiTheme="majorHAnsi"/>
          <w:color w:val="auto"/>
          <w:sz w:val="22"/>
          <w:szCs w:val="22"/>
        </w:rPr>
        <w:t xml:space="preserve"> Medical Missionaries of Mary (Intentions)</w:t>
      </w:r>
    </w:p>
    <w:p w14:paraId="246A60C0" w14:textId="0186EE57" w:rsidR="00B57E07" w:rsidRDefault="009C4BB1" w:rsidP="00B57E07">
      <w:pPr>
        <w:spacing w:after="0"/>
        <w:ind w:left="1440"/>
        <w:jc w:val="both"/>
        <w:rPr>
          <w:rFonts w:asciiTheme="majorHAnsi" w:hAnsiTheme="majorHAnsi"/>
          <w:sz w:val="22"/>
          <w:szCs w:val="22"/>
        </w:rPr>
      </w:pPr>
      <w:r w:rsidRPr="00DE2979">
        <w:rPr>
          <w:rFonts w:asciiTheme="majorHAnsi" w:hAnsiTheme="majorHAnsi"/>
          <w:sz w:val="22"/>
          <w:szCs w:val="22"/>
        </w:rPr>
        <w:t>18.00</w:t>
      </w:r>
      <w:r w:rsidR="0003350B">
        <w:rPr>
          <w:rFonts w:asciiTheme="majorHAnsi" w:hAnsiTheme="majorHAnsi"/>
          <w:sz w:val="22"/>
          <w:szCs w:val="22"/>
        </w:rPr>
        <w:t xml:space="preserve"> </w:t>
      </w:r>
      <w:r w:rsidR="00E32BC3">
        <w:rPr>
          <w:rFonts w:asciiTheme="majorHAnsi" w:hAnsiTheme="majorHAnsi"/>
          <w:sz w:val="22"/>
          <w:szCs w:val="22"/>
        </w:rPr>
        <w:t>Basil Sackett (Intentions)</w:t>
      </w:r>
    </w:p>
    <w:p w14:paraId="5F89CF02" w14:textId="1DDC486A" w:rsidR="00D93362" w:rsidRPr="00FA3F49" w:rsidRDefault="009C4BB1" w:rsidP="00D93362">
      <w:pPr>
        <w:spacing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Sun</w:t>
      </w:r>
      <w:r w:rsidR="00E32BC3">
        <w:rPr>
          <w:rFonts w:asciiTheme="majorHAnsi" w:hAnsiTheme="majorHAnsi"/>
          <w:b/>
          <w:sz w:val="22"/>
          <w:szCs w:val="22"/>
        </w:rPr>
        <w:t xml:space="preserve"> 21st</w:t>
      </w:r>
      <w:r w:rsidR="00B57E07">
        <w:rPr>
          <w:rFonts w:asciiTheme="majorHAnsi" w:hAnsiTheme="majorHAnsi"/>
          <w:b/>
          <w:sz w:val="22"/>
          <w:szCs w:val="22"/>
          <w:vertAlign w:val="superscript"/>
        </w:rPr>
        <w:tab/>
      </w:r>
      <w:r w:rsidR="005336DA" w:rsidRPr="005336DA">
        <w:rPr>
          <w:rFonts w:asciiTheme="majorHAnsi" w:hAnsiTheme="majorHAnsi"/>
          <w:bCs/>
          <w:sz w:val="22"/>
          <w:szCs w:val="22"/>
        </w:rPr>
        <w:t>0</w:t>
      </w:r>
      <w:r w:rsidRPr="000A0516">
        <w:rPr>
          <w:rFonts w:asciiTheme="majorHAnsi" w:hAnsiTheme="majorHAnsi"/>
          <w:sz w:val="22"/>
          <w:szCs w:val="22"/>
        </w:rPr>
        <w:t>9.00</w:t>
      </w:r>
      <w:r w:rsidR="001626E3">
        <w:rPr>
          <w:rFonts w:asciiTheme="majorHAnsi" w:hAnsiTheme="majorHAnsi"/>
          <w:sz w:val="22"/>
          <w:szCs w:val="22"/>
        </w:rPr>
        <w:t xml:space="preserve"> </w:t>
      </w:r>
      <w:r w:rsidR="00E32BC3">
        <w:rPr>
          <w:rFonts w:asciiTheme="majorHAnsi" w:hAnsiTheme="majorHAnsi"/>
          <w:color w:val="auto"/>
          <w:sz w:val="22"/>
          <w:szCs w:val="22"/>
        </w:rPr>
        <w:t>Mary Mc Donald R.I.P</w:t>
      </w:r>
    </w:p>
    <w:p w14:paraId="686453A5" w14:textId="20E60B22" w:rsidR="009C4BB1" w:rsidRPr="000008DC" w:rsidRDefault="00D92843" w:rsidP="00B57E07">
      <w:pPr>
        <w:spacing w:after="0"/>
        <w:ind w:left="14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11.00</w:t>
      </w:r>
      <w:r w:rsidR="00EA124C">
        <w:rPr>
          <w:rFonts w:asciiTheme="majorHAnsi" w:hAnsiTheme="majorHAnsi"/>
          <w:sz w:val="22"/>
          <w:szCs w:val="22"/>
        </w:rPr>
        <w:t xml:space="preserve"> </w:t>
      </w:r>
      <w:r w:rsidR="00E32BC3">
        <w:rPr>
          <w:rFonts w:asciiTheme="majorHAnsi" w:hAnsiTheme="majorHAnsi"/>
          <w:color w:val="auto"/>
          <w:sz w:val="22"/>
          <w:szCs w:val="22"/>
        </w:rPr>
        <w:t>Jenny Kavanagh R.I.P</w:t>
      </w:r>
    </w:p>
    <w:p w14:paraId="1DF9F330" w14:textId="0DA2819E" w:rsidR="00707349" w:rsidRPr="00FA3F49" w:rsidRDefault="00BB093A" w:rsidP="00BB093A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345902">
        <w:rPr>
          <w:rFonts w:asciiTheme="majorHAnsi" w:hAnsiTheme="majorHAnsi"/>
          <w:sz w:val="22"/>
          <w:szCs w:val="22"/>
        </w:rPr>
        <w:tab/>
      </w:r>
      <w:r w:rsidR="005336DA">
        <w:rPr>
          <w:rFonts w:asciiTheme="majorHAnsi" w:hAnsiTheme="majorHAnsi"/>
          <w:sz w:val="22"/>
          <w:szCs w:val="22"/>
        </w:rPr>
        <w:t>18.00</w:t>
      </w:r>
      <w:r w:rsidR="00EA124C">
        <w:rPr>
          <w:rFonts w:asciiTheme="majorHAnsi" w:hAnsiTheme="majorHAnsi"/>
          <w:sz w:val="22"/>
          <w:szCs w:val="22"/>
        </w:rPr>
        <w:t xml:space="preserve"> </w:t>
      </w:r>
      <w:r w:rsidR="00E32BC3">
        <w:rPr>
          <w:rFonts w:asciiTheme="majorHAnsi" w:hAnsiTheme="majorHAnsi"/>
          <w:color w:val="auto"/>
          <w:sz w:val="22"/>
          <w:szCs w:val="22"/>
        </w:rPr>
        <w:t xml:space="preserve">Maria </w:t>
      </w:r>
      <w:proofErr w:type="spellStart"/>
      <w:r w:rsidR="00E32BC3">
        <w:rPr>
          <w:rFonts w:asciiTheme="majorHAnsi" w:hAnsiTheme="majorHAnsi"/>
          <w:color w:val="auto"/>
          <w:sz w:val="22"/>
          <w:szCs w:val="22"/>
        </w:rPr>
        <w:t>Geralda</w:t>
      </w:r>
      <w:proofErr w:type="spellEnd"/>
      <w:r w:rsidR="00E32BC3">
        <w:rPr>
          <w:rFonts w:asciiTheme="majorHAnsi" w:hAnsiTheme="majorHAnsi"/>
          <w:color w:val="auto"/>
          <w:sz w:val="22"/>
          <w:szCs w:val="22"/>
        </w:rPr>
        <w:t xml:space="preserve"> da Silva R.I.P</w:t>
      </w:r>
    </w:p>
    <w:p w14:paraId="0C7F89FC" w14:textId="704D4866" w:rsidR="00150E08" w:rsidRDefault="00C55475" w:rsidP="005969D8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</w:t>
      </w:r>
      <w:r w:rsidR="00B57E07">
        <w:rPr>
          <w:rFonts w:asciiTheme="majorHAnsi" w:hAnsiTheme="majorHAnsi"/>
          <w:sz w:val="22"/>
          <w:szCs w:val="22"/>
        </w:rPr>
        <w:t xml:space="preserve"> </w:t>
      </w:r>
      <w:r w:rsidR="00E32BC3">
        <w:rPr>
          <w:rFonts w:asciiTheme="majorHAnsi" w:hAnsiTheme="majorHAnsi"/>
          <w:sz w:val="22"/>
          <w:szCs w:val="22"/>
        </w:rPr>
        <w:t xml:space="preserve">22nd </w:t>
      </w:r>
      <w:r w:rsidR="00B57E07">
        <w:rPr>
          <w:rFonts w:asciiTheme="majorHAnsi" w:hAnsiTheme="majorHAnsi"/>
          <w:sz w:val="22"/>
          <w:szCs w:val="22"/>
        </w:rPr>
        <w:t xml:space="preserve"> </w:t>
      </w:r>
      <w:r w:rsidR="00B9711F">
        <w:rPr>
          <w:rFonts w:asciiTheme="majorHAnsi" w:hAnsiTheme="majorHAnsi"/>
          <w:sz w:val="22"/>
          <w:szCs w:val="22"/>
        </w:rPr>
        <w:t xml:space="preserve"> </w:t>
      </w:r>
      <w:r w:rsidR="00737560">
        <w:rPr>
          <w:rFonts w:asciiTheme="majorHAnsi" w:hAnsiTheme="majorHAnsi"/>
          <w:sz w:val="22"/>
          <w:szCs w:val="22"/>
        </w:rPr>
        <w:t xml:space="preserve"> </w:t>
      </w:r>
      <w:r w:rsidR="0034590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5B2BF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--------------------------------------------</w:t>
      </w:r>
    </w:p>
    <w:p w14:paraId="6563FA86" w14:textId="58AB2301" w:rsidR="00C55475" w:rsidRDefault="00C55475" w:rsidP="005969D8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Tues </w:t>
      </w:r>
      <w:r w:rsidR="00E32BC3">
        <w:rPr>
          <w:rFonts w:asciiTheme="majorHAnsi" w:hAnsiTheme="majorHAnsi"/>
          <w:sz w:val="22"/>
          <w:szCs w:val="22"/>
        </w:rPr>
        <w:t>23rd</w:t>
      </w:r>
      <w:r w:rsidR="00B57E07">
        <w:rPr>
          <w:rFonts w:asciiTheme="majorHAnsi" w:hAnsiTheme="majorHAnsi"/>
          <w:sz w:val="22"/>
          <w:szCs w:val="22"/>
        </w:rPr>
        <w:t xml:space="preserve"> </w:t>
      </w:r>
      <w:r w:rsidR="00B9711F">
        <w:rPr>
          <w:rFonts w:asciiTheme="majorHAnsi" w:hAnsiTheme="majorHAnsi"/>
          <w:sz w:val="22"/>
          <w:szCs w:val="22"/>
        </w:rPr>
        <w:t xml:space="preserve">  </w:t>
      </w:r>
      <w:r w:rsidR="00737560">
        <w:rPr>
          <w:rFonts w:asciiTheme="majorHAnsi" w:hAnsiTheme="majorHAnsi"/>
          <w:sz w:val="22"/>
          <w:szCs w:val="22"/>
        </w:rPr>
        <w:t xml:space="preserve"> </w:t>
      </w:r>
      <w:r w:rsidR="00392CCF">
        <w:rPr>
          <w:rFonts w:asciiTheme="majorHAnsi" w:hAnsiTheme="majorHAnsi"/>
          <w:sz w:val="22"/>
          <w:szCs w:val="22"/>
        </w:rPr>
        <w:tab/>
      </w:r>
      <w:r w:rsidR="00345902" w:rsidRPr="00345902">
        <w:rPr>
          <w:rFonts w:asciiTheme="majorHAnsi" w:hAnsiTheme="majorHAnsi"/>
          <w:sz w:val="22"/>
          <w:szCs w:val="22"/>
        </w:rPr>
        <w:t>10.</w:t>
      </w:r>
      <w:r w:rsidR="00B9711F">
        <w:rPr>
          <w:rFonts w:asciiTheme="majorHAnsi" w:hAnsiTheme="majorHAnsi"/>
          <w:sz w:val="22"/>
          <w:szCs w:val="22"/>
        </w:rPr>
        <w:t>0</w:t>
      </w:r>
      <w:r w:rsidR="00345902" w:rsidRPr="00345902">
        <w:rPr>
          <w:rFonts w:asciiTheme="majorHAnsi" w:hAnsiTheme="majorHAnsi"/>
          <w:sz w:val="22"/>
          <w:szCs w:val="22"/>
        </w:rPr>
        <w:t>0</w:t>
      </w:r>
      <w:r w:rsidR="00D24747">
        <w:rPr>
          <w:rFonts w:asciiTheme="majorHAnsi" w:hAnsiTheme="majorHAnsi"/>
          <w:sz w:val="22"/>
          <w:szCs w:val="22"/>
        </w:rPr>
        <w:t xml:space="preserve"> </w:t>
      </w:r>
      <w:r w:rsidR="00026033">
        <w:rPr>
          <w:rFonts w:asciiTheme="majorHAnsi" w:hAnsiTheme="majorHAnsi"/>
          <w:sz w:val="22"/>
          <w:szCs w:val="22"/>
        </w:rPr>
        <w:t>Frank Guzik R.I.P</w:t>
      </w:r>
    </w:p>
    <w:p w14:paraId="1F76B395" w14:textId="0204F75B" w:rsidR="00460C2D" w:rsidRPr="00737560" w:rsidRDefault="00C55475" w:rsidP="00737560">
      <w:pPr>
        <w:spacing w:after="0"/>
        <w:jc w:val="both"/>
        <w:rPr>
          <w:rFonts w:asciiTheme="majorHAnsi" w:hAnsiTheme="majorHAnsi"/>
          <w:b/>
          <w:bCs/>
          <w:sz w:val="22"/>
          <w:szCs w:val="22"/>
        </w:rPr>
      </w:pPr>
      <w:r w:rsidRPr="00366F97">
        <w:rPr>
          <w:rFonts w:asciiTheme="majorHAnsi" w:hAnsiTheme="majorHAnsi"/>
          <w:sz w:val="22"/>
          <w:szCs w:val="22"/>
        </w:rPr>
        <w:t xml:space="preserve">Wed </w:t>
      </w:r>
      <w:r w:rsidR="00E32BC3">
        <w:rPr>
          <w:rFonts w:asciiTheme="majorHAnsi" w:hAnsiTheme="majorHAnsi"/>
          <w:sz w:val="22"/>
          <w:szCs w:val="22"/>
        </w:rPr>
        <w:t>24</w:t>
      </w:r>
      <w:r w:rsidR="00B57E07">
        <w:rPr>
          <w:rFonts w:asciiTheme="majorHAnsi" w:hAnsiTheme="majorHAnsi"/>
          <w:sz w:val="22"/>
          <w:szCs w:val="22"/>
        </w:rPr>
        <w:t xml:space="preserve">th </w:t>
      </w:r>
      <w:r w:rsidR="00B9711F">
        <w:rPr>
          <w:rFonts w:asciiTheme="majorHAnsi" w:hAnsiTheme="majorHAnsi"/>
          <w:sz w:val="22"/>
          <w:szCs w:val="22"/>
        </w:rPr>
        <w:t xml:space="preserve"> </w:t>
      </w:r>
      <w:r w:rsidR="00366F97">
        <w:rPr>
          <w:rFonts w:asciiTheme="majorHAnsi" w:hAnsiTheme="majorHAnsi"/>
          <w:b/>
          <w:bCs/>
          <w:sz w:val="22"/>
          <w:szCs w:val="22"/>
        </w:rPr>
        <w:tab/>
      </w:r>
      <w:r w:rsidR="006F636D" w:rsidRPr="00366F97">
        <w:rPr>
          <w:rFonts w:asciiTheme="majorHAnsi" w:hAnsiTheme="majorHAnsi"/>
          <w:bCs/>
          <w:sz w:val="22"/>
          <w:szCs w:val="22"/>
        </w:rPr>
        <w:t>1</w:t>
      </w:r>
      <w:r w:rsidR="00B9711F">
        <w:rPr>
          <w:rFonts w:asciiTheme="majorHAnsi" w:hAnsiTheme="majorHAnsi"/>
          <w:bCs/>
          <w:sz w:val="22"/>
          <w:szCs w:val="22"/>
        </w:rPr>
        <w:t>0</w:t>
      </w:r>
      <w:r w:rsidR="006F636D" w:rsidRPr="00366F97">
        <w:rPr>
          <w:rFonts w:asciiTheme="majorHAnsi" w:hAnsiTheme="majorHAnsi"/>
          <w:bCs/>
          <w:sz w:val="22"/>
          <w:szCs w:val="22"/>
        </w:rPr>
        <w:t>.</w:t>
      </w:r>
      <w:r w:rsidR="00B9711F">
        <w:rPr>
          <w:rFonts w:asciiTheme="majorHAnsi" w:hAnsiTheme="majorHAnsi"/>
          <w:bCs/>
          <w:sz w:val="22"/>
          <w:szCs w:val="22"/>
        </w:rPr>
        <w:t>0</w:t>
      </w:r>
      <w:r w:rsidR="00737560" w:rsidRPr="00366F97">
        <w:rPr>
          <w:rFonts w:asciiTheme="majorHAnsi" w:hAnsiTheme="majorHAnsi"/>
          <w:bCs/>
          <w:sz w:val="22"/>
          <w:szCs w:val="22"/>
        </w:rPr>
        <w:t>0</w:t>
      </w:r>
      <w:r w:rsidR="00366F97">
        <w:rPr>
          <w:rFonts w:asciiTheme="majorHAnsi" w:hAnsiTheme="majorHAnsi"/>
          <w:bCs/>
          <w:sz w:val="22"/>
          <w:szCs w:val="22"/>
        </w:rPr>
        <w:t xml:space="preserve"> </w:t>
      </w:r>
      <w:r w:rsidR="00026033">
        <w:rPr>
          <w:rFonts w:asciiTheme="majorHAnsi" w:hAnsiTheme="majorHAnsi"/>
          <w:bCs/>
          <w:sz w:val="22"/>
          <w:szCs w:val="22"/>
        </w:rPr>
        <w:t>James Earley R.I.P</w:t>
      </w:r>
    </w:p>
    <w:p w14:paraId="427740DD" w14:textId="19B3B0A9" w:rsidR="00F91519" w:rsidRDefault="00C55475" w:rsidP="00026033">
      <w:pPr>
        <w:spacing w:after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Thurs </w:t>
      </w:r>
      <w:r w:rsidR="00E32BC3">
        <w:rPr>
          <w:rFonts w:asciiTheme="majorHAnsi" w:hAnsiTheme="majorHAnsi"/>
          <w:sz w:val="22"/>
          <w:szCs w:val="22"/>
        </w:rPr>
        <w:t>25</w:t>
      </w:r>
      <w:r w:rsidR="00B57E07">
        <w:rPr>
          <w:rFonts w:asciiTheme="majorHAnsi" w:hAnsiTheme="majorHAnsi"/>
          <w:sz w:val="22"/>
          <w:szCs w:val="22"/>
        </w:rPr>
        <w:t xml:space="preserve">th </w:t>
      </w:r>
      <w:r w:rsidR="00B9711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B9711F">
        <w:rPr>
          <w:rFonts w:asciiTheme="majorHAnsi" w:hAnsiTheme="majorHAnsi"/>
          <w:sz w:val="22"/>
          <w:szCs w:val="22"/>
        </w:rPr>
        <w:t xml:space="preserve"> </w:t>
      </w:r>
      <w:r w:rsidR="00392CCF">
        <w:rPr>
          <w:rFonts w:asciiTheme="majorHAnsi" w:hAnsiTheme="majorHAnsi"/>
          <w:sz w:val="22"/>
          <w:szCs w:val="22"/>
        </w:rPr>
        <w:tab/>
      </w:r>
      <w:r w:rsidRPr="002A1B4F">
        <w:rPr>
          <w:rFonts w:asciiTheme="majorHAnsi" w:hAnsiTheme="majorHAnsi"/>
          <w:sz w:val="22"/>
          <w:szCs w:val="22"/>
        </w:rPr>
        <w:t>1</w:t>
      </w:r>
      <w:r w:rsidR="002A1B4F" w:rsidRPr="002A1B4F">
        <w:rPr>
          <w:rFonts w:asciiTheme="majorHAnsi" w:hAnsiTheme="majorHAnsi"/>
          <w:sz w:val="22"/>
          <w:szCs w:val="22"/>
        </w:rPr>
        <w:t>0</w:t>
      </w:r>
      <w:r w:rsidR="00723305" w:rsidRPr="002A1B4F">
        <w:rPr>
          <w:rFonts w:asciiTheme="majorHAnsi" w:hAnsiTheme="majorHAnsi"/>
          <w:sz w:val="22"/>
          <w:szCs w:val="22"/>
        </w:rPr>
        <w:t>.</w:t>
      </w:r>
      <w:r w:rsidR="002A1B4F" w:rsidRPr="002A1B4F">
        <w:rPr>
          <w:rFonts w:asciiTheme="majorHAnsi" w:hAnsiTheme="majorHAnsi"/>
          <w:sz w:val="22"/>
          <w:szCs w:val="22"/>
        </w:rPr>
        <w:t>0</w:t>
      </w:r>
      <w:r w:rsidR="00723305" w:rsidRPr="002A1B4F">
        <w:rPr>
          <w:rFonts w:asciiTheme="majorHAnsi" w:hAnsiTheme="majorHAnsi"/>
          <w:sz w:val="22"/>
          <w:szCs w:val="22"/>
        </w:rPr>
        <w:t>0</w:t>
      </w:r>
      <w:r w:rsidR="00723305" w:rsidRPr="0072330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26033" w:rsidRPr="00026033">
        <w:rPr>
          <w:rFonts w:asciiTheme="majorHAnsi" w:hAnsiTheme="majorHAnsi"/>
          <w:bCs/>
          <w:sz w:val="22"/>
          <w:szCs w:val="22"/>
        </w:rPr>
        <w:t>Arokiasamy Family</w:t>
      </w:r>
      <w:r w:rsidR="008710D1">
        <w:rPr>
          <w:rFonts w:asciiTheme="majorHAnsi" w:hAnsiTheme="majorHAnsi"/>
          <w:bCs/>
          <w:sz w:val="22"/>
          <w:szCs w:val="22"/>
        </w:rPr>
        <w:t xml:space="preserve"> </w:t>
      </w:r>
      <w:r w:rsidR="00843B16">
        <w:rPr>
          <w:rFonts w:asciiTheme="majorHAnsi" w:hAnsiTheme="majorHAnsi"/>
          <w:bCs/>
          <w:sz w:val="22"/>
          <w:szCs w:val="22"/>
        </w:rPr>
        <w:t>(</w:t>
      </w:r>
      <w:r w:rsidR="00026033" w:rsidRPr="00026033">
        <w:rPr>
          <w:rFonts w:asciiTheme="majorHAnsi" w:hAnsiTheme="majorHAnsi"/>
          <w:bCs/>
          <w:sz w:val="22"/>
          <w:szCs w:val="22"/>
        </w:rPr>
        <w:t>Intentions</w:t>
      </w:r>
      <w:r w:rsidR="00843B16">
        <w:rPr>
          <w:rFonts w:asciiTheme="majorHAnsi" w:hAnsiTheme="majorHAnsi"/>
          <w:bCs/>
          <w:sz w:val="22"/>
          <w:szCs w:val="22"/>
        </w:rPr>
        <w:t>)</w:t>
      </w:r>
    </w:p>
    <w:p w14:paraId="2CB452D7" w14:textId="027A12EA" w:rsidR="00506188" w:rsidRPr="00506188" w:rsidRDefault="00506188" w:rsidP="00026033">
      <w:pPr>
        <w:spacing w:after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506188">
        <w:rPr>
          <w:rFonts w:asciiTheme="majorHAnsi" w:hAnsiTheme="majorHAnsi"/>
          <w:b/>
          <w:bCs/>
          <w:sz w:val="22"/>
          <w:szCs w:val="22"/>
        </w:rPr>
        <w:t>18.00 – 19.00 Confessions</w:t>
      </w:r>
    </w:p>
    <w:p w14:paraId="31C0EFCA" w14:textId="49AF3924" w:rsidR="0097310A" w:rsidRDefault="00C55475" w:rsidP="005336DA">
      <w:pPr>
        <w:spacing w:after="0"/>
        <w:jc w:val="both"/>
        <w:rPr>
          <w:rFonts w:asciiTheme="majorHAnsi" w:hAnsiTheme="majorHAnsi"/>
          <w:bCs/>
          <w:sz w:val="22"/>
          <w:szCs w:val="22"/>
        </w:rPr>
      </w:pPr>
      <w:r w:rsidRPr="005336DA">
        <w:rPr>
          <w:rFonts w:asciiTheme="majorHAnsi" w:hAnsiTheme="majorHAnsi"/>
          <w:bCs/>
          <w:sz w:val="22"/>
          <w:szCs w:val="22"/>
        </w:rPr>
        <w:t xml:space="preserve">Fri </w:t>
      </w:r>
      <w:r w:rsidR="00E32BC3">
        <w:rPr>
          <w:rFonts w:asciiTheme="majorHAnsi" w:hAnsiTheme="majorHAnsi"/>
          <w:bCs/>
          <w:sz w:val="22"/>
          <w:szCs w:val="22"/>
        </w:rPr>
        <w:t>26</w:t>
      </w:r>
      <w:r w:rsidR="00BB093A" w:rsidRPr="00345902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="00345902">
        <w:rPr>
          <w:rFonts w:asciiTheme="majorHAnsi" w:hAnsiTheme="majorHAnsi"/>
          <w:bCs/>
          <w:sz w:val="22"/>
          <w:szCs w:val="22"/>
        </w:rPr>
        <w:tab/>
      </w:r>
      <w:r w:rsidR="005336DA" w:rsidRPr="005336DA">
        <w:rPr>
          <w:rFonts w:asciiTheme="majorHAnsi" w:hAnsiTheme="majorHAnsi"/>
          <w:bCs/>
          <w:sz w:val="22"/>
          <w:szCs w:val="22"/>
        </w:rPr>
        <w:t xml:space="preserve"> </w:t>
      </w:r>
      <w:r w:rsidR="00392CCF" w:rsidRPr="005336DA">
        <w:rPr>
          <w:rFonts w:asciiTheme="majorHAnsi" w:hAnsiTheme="majorHAnsi"/>
          <w:bCs/>
          <w:sz w:val="22"/>
          <w:szCs w:val="22"/>
        </w:rPr>
        <w:tab/>
      </w:r>
      <w:r w:rsidR="0097310A" w:rsidRPr="0097310A">
        <w:rPr>
          <w:rFonts w:asciiTheme="majorHAnsi" w:hAnsiTheme="majorHAnsi"/>
          <w:b/>
          <w:bCs/>
          <w:sz w:val="22"/>
          <w:szCs w:val="22"/>
        </w:rPr>
        <w:t>09.30 Stations of the Cross</w:t>
      </w:r>
    </w:p>
    <w:p w14:paraId="5A353D2A" w14:textId="7EE95BC7" w:rsidR="0071322B" w:rsidRDefault="00C55475" w:rsidP="0097310A">
      <w:pPr>
        <w:spacing w:after="0"/>
        <w:ind w:left="720" w:firstLine="720"/>
        <w:jc w:val="both"/>
        <w:rPr>
          <w:rFonts w:asciiTheme="majorHAnsi" w:hAnsiTheme="majorHAnsi"/>
          <w:bCs/>
          <w:sz w:val="22"/>
          <w:szCs w:val="22"/>
        </w:rPr>
      </w:pPr>
      <w:r w:rsidRPr="00345902">
        <w:rPr>
          <w:rFonts w:asciiTheme="majorHAnsi" w:hAnsiTheme="majorHAnsi"/>
          <w:sz w:val="22"/>
          <w:szCs w:val="22"/>
        </w:rPr>
        <w:t>1</w:t>
      </w:r>
      <w:r w:rsidR="005336DA" w:rsidRPr="00345902">
        <w:rPr>
          <w:rFonts w:asciiTheme="majorHAnsi" w:hAnsiTheme="majorHAnsi"/>
          <w:sz w:val="22"/>
          <w:szCs w:val="22"/>
        </w:rPr>
        <w:t>0</w:t>
      </w:r>
      <w:r w:rsidRPr="00345902">
        <w:rPr>
          <w:rFonts w:asciiTheme="majorHAnsi" w:hAnsiTheme="majorHAnsi"/>
          <w:sz w:val="22"/>
          <w:szCs w:val="22"/>
        </w:rPr>
        <w:t>.00</w:t>
      </w:r>
      <w:r w:rsidR="00273391" w:rsidRPr="00273391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26033">
        <w:rPr>
          <w:rFonts w:asciiTheme="majorHAnsi" w:hAnsiTheme="majorHAnsi"/>
          <w:bCs/>
          <w:sz w:val="22"/>
          <w:szCs w:val="22"/>
        </w:rPr>
        <w:t>Dee Wade R.I.P</w:t>
      </w:r>
    </w:p>
    <w:p w14:paraId="20344472" w14:textId="7E2A9E27" w:rsidR="00506188" w:rsidRPr="00506188" w:rsidRDefault="00506188" w:rsidP="0097310A">
      <w:pPr>
        <w:spacing w:after="0"/>
        <w:ind w:left="720" w:firstLine="720"/>
        <w:jc w:val="both"/>
        <w:rPr>
          <w:rFonts w:asciiTheme="majorHAnsi" w:hAnsiTheme="majorHAnsi"/>
          <w:b/>
          <w:sz w:val="22"/>
          <w:szCs w:val="22"/>
        </w:rPr>
      </w:pPr>
      <w:r w:rsidRPr="00506188">
        <w:rPr>
          <w:rFonts w:asciiTheme="majorHAnsi" w:hAnsiTheme="majorHAnsi"/>
          <w:b/>
          <w:bCs/>
          <w:sz w:val="22"/>
          <w:szCs w:val="22"/>
        </w:rPr>
        <w:t>18.00 – 19.00 Confessions</w:t>
      </w:r>
    </w:p>
    <w:p w14:paraId="74215116" w14:textId="63DE595A" w:rsidR="00EA124C" w:rsidRDefault="00C55475" w:rsidP="005969D8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 xml:space="preserve">Sat </w:t>
      </w:r>
      <w:r w:rsidR="00950704">
        <w:rPr>
          <w:rFonts w:asciiTheme="majorHAnsi" w:hAnsiTheme="majorHAnsi"/>
          <w:b/>
          <w:sz w:val="22"/>
          <w:szCs w:val="22"/>
        </w:rPr>
        <w:t>2</w:t>
      </w:r>
      <w:r w:rsidR="00E32BC3">
        <w:rPr>
          <w:rFonts w:asciiTheme="majorHAnsi" w:hAnsiTheme="majorHAnsi"/>
          <w:b/>
          <w:sz w:val="22"/>
          <w:szCs w:val="22"/>
        </w:rPr>
        <w:t>7</w:t>
      </w:r>
      <w:r w:rsidR="00BB093A" w:rsidRPr="00345902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345902">
        <w:rPr>
          <w:rFonts w:asciiTheme="majorHAnsi" w:hAnsiTheme="majorHAnsi"/>
          <w:b/>
          <w:sz w:val="22"/>
          <w:szCs w:val="22"/>
        </w:rPr>
        <w:tab/>
      </w:r>
      <w:r w:rsidR="009B2565">
        <w:rPr>
          <w:rFonts w:asciiTheme="majorHAnsi" w:hAnsiTheme="majorHAnsi"/>
          <w:sz w:val="22"/>
          <w:szCs w:val="22"/>
        </w:rPr>
        <w:t>09.00-09.50</w:t>
      </w:r>
    </w:p>
    <w:p w14:paraId="7ACB22AA" w14:textId="0E5DA606" w:rsidR="009B2565" w:rsidRDefault="009B2565" w:rsidP="00EA124C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</w:t>
      </w:r>
      <w:r w:rsidR="00EA124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/Adoration</w:t>
      </w:r>
      <w:r w:rsidR="00EA124C">
        <w:rPr>
          <w:rFonts w:asciiTheme="majorHAnsi" w:hAnsiTheme="majorHAnsi"/>
          <w:sz w:val="22"/>
          <w:szCs w:val="22"/>
        </w:rPr>
        <w:t xml:space="preserve"> / Benediction</w:t>
      </w:r>
    </w:p>
    <w:p w14:paraId="4084C3F8" w14:textId="26D43B4C" w:rsidR="00C55475" w:rsidRPr="00065736" w:rsidRDefault="00C55475" w:rsidP="00E43109">
      <w:pPr>
        <w:spacing w:after="0"/>
        <w:ind w:left="1440"/>
        <w:rPr>
          <w:rFonts w:asciiTheme="majorHAnsi" w:hAnsiTheme="majorHAnsi"/>
          <w:color w:val="auto"/>
          <w:sz w:val="22"/>
          <w:szCs w:val="22"/>
        </w:rPr>
      </w:pPr>
      <w:r w:rsidRPr="00065736">
        <w:rPr>
          <w:rFonts w:asciiTheme="majorHAnsi" w:hAnsiTheme="majorHAnsi"/>
          <w:color w:val="auto"/>
          <w:sz w:val="22"/>
          <w:szCs w:val="22"/>
        </w:rPr>
        <w:t>10.00</w:t>
      </w:r>
      <w:r w:rsidR="00392CCF" w:rsidRPr="0006573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26033">
        <w:rPr>
          <w:rFonts w:asciiTheme="majorHAnsi" w:hAnsiTheme="majorHAnsi"/>
          <w:color w:val="auto"/>
          <w:sz w:val="22"/>
          <w:szCs w:val="22"/>
        </w:rPr>
        <w:t>John &amp; Josephine Hanley R.I.P</w:t>
      </w:r>
    </w:p>
    <w:p w14:paraId="1FEC44F9" w14:textId="167536E5" w:rsidR="00506188" w:rsidRPr="00506188" w:rsidRDefault="00C55475" w:rsidP="00506188">
      <w:pPr>
        <w:spacing w:after="0"/>
        <w:ind w:left="720" w:firstLine="720"/>
        <w:rPr>
          <w:rFonts w:asciiTheme="majorHAnsi" w:hAnsiTheme="majorHAnsi"/>
          <w:sz w:val="21"/>
          <w:szCs w:val="21"/>
        </w:rPr>
      </w:pPr>
      <w:r w:rsidRPr="00506188">
        <w:rPr>
          <w:rFonts w:asciiTheme="majorHAnsi" w:hAnsiTheme="majorHAnsi"/>
          <w:sz w:val="21"/>
          <w:szCs w:val="21"/>
        </w:rPr>
        <w:t>18.00</w:t>
      </w:r>
      <w:r w:rsidR="005C16E9" w:rsidRPr="00506188">
        <w:rPr>
          <w:rFonts w:asciiTheme="majorHAnsi" w:hAnsiTheme="majorHAnsi"/>
          <w:sz w:val="21"/>
          <w:szCs w:val="21"/>
        </w:rPr>
        <w:t xml:space="preserve"> </w:t>
      </w:r>
      <w:r w:rsidR="00506188" w:rsidRPr="00506188">
        <w:rPr>
          <w:rFonts w:asciiTheme="majorHAnsi" w:hAnsiTheme="majorHAnsi"/>
          <w:sz w:val="21"/>
          <w:szCs w:val="21"/>
        </w:rPr>
        <w:t>Palm Sunday Children’s Vigil Mass</w:t>
      </w:r>
    </w:p>
    <w:p w14:paraId="302FD600" w14:textId="461EC2CC" w:rsidR="00C55475" w:rsidRDefault="00026033" w:rsidP="00B57E07">
      <w:pPr>
        <w:spacing w:after="0"/>
        <w:ind w:left="1440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Ryszard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Kalinowski</w:t>
      </w:r>
      <w:proofErr w:type="spellEnd"/>
      <w:r>
        <w:rPr>
          <w:rFonts w:asciiTheme="majorHAnsi" w:hAnsiTheme="majorHAnsi"/>
          <w:sz w:val="22"/>
          <w:szCs w:val="22"/>
        </w:rPr>
        <w:t xml:space="preserve"> R.I.P</w:t>
      </w:r>
    </w:p>
    <w:p w14:paraId="29C7B7B9" w14:textId="468ABF69" w:rsidR="00506188" w:rsidRDefault="00C55475" w:rsidP="00506188">
      <w:pPr>
        <w:shd w:val="clear" w:color="auto" w:fill="FFFFFF"/>
        <w:spacing w:after="0"/>
        <w:textAlignment w:val="baseline"/>
        <w:rPr>
          <w:rFonts w:asciiTheme="majorHAnsi" w:hAnsiTheme="majorHAnsi"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 xml:space="preserve">Sun </w:t>
      </w:r>
      <w:r w:rsidR="00950704">
        <w:rPr>
          <w:rFonts w:asciiTheme="majorHAnsi" w:hAnsiTheme="majorHAnsi"/>
          <w:b/>
          <w:sz w:val="22"/>
          <w:szCs w:val="22"/>
        </w:rPr>
        <w:t>2</w:t>
      </w:r>
      <w:r w:rsidR="00E32BC3">
        <w:rPr>
          <w:rFonts w:asciiTheme="majorHAnsi" w:hAnsiTheme="majorHAnsi"/>
          <w:b/>
          <w:sz w:val="22"/>
          <w:szCs w:val="22"/>
        </w:rPr>
        <w:t xml:space="preserve">8th  </w:t>
      </w:r>
      <w:r w:rsidR="00737560">
        <w:rPr>
          <w:rFonts w:asciiTheme="majorHAnsi" w:hAnsiTheme="majorHAnsi"/>
          <w:b/>
          <w:sz w:val="22"/>
          <w:szCs w:val="22"/>
        </w:rPr>
        <w:t xml:space="preserve"> </w:t>
      </w:r>
      <w:r w:rsidR="008E6568">
        <w:rPr>
          <w:rFonts w:asciiTheme="majorHAnsi" w:hAnsiTheme="majorHAnsi"/>
          <w:sz w:val="22"/>
          <w:szCs w:val="22"/>
        </w:rPr>
        <w:tab/>
      </w:r>
      <w:r w:rsidR="00506188" w:rsidRPr="00506188">
        <w:rPr>
          <w:rFonts w:asciiTheme="majorHAnsi" w:hAnsiTheme="majorHAnsi"/>
          <w:b/>
          <w:sz w:val="22"/>
          <w:szCs w:val="22"/>
        </w:rPr>
        <w:t>PALM SUNDAY</w:t>
      </w:r>
    </w:p>
    <w:p w14:paraId="2EB7CD28" w14:textId="6DE00773" w:rsidR="00C55475" w:rsidRPr="00950704" w:rsidRDefault="00C55475" w:rsidP="00506188">
      <w:pPr>
        <w:shd w:val="clear" w:color="auto" w:fill="FFFFFF"/>
        <w:spacing w:after="0"/>
        <w:ind w:left="1440"/>
        <w:textAlignment w:val="baseline"/>
        <w:rPr>
          <w:rFonts w:asciiTheme="majorHAnsi" w:hAnsiTheme="majorHAnsi"/>
          <w:b/>
          <w:sz w:val="22"/>
          <w:szCs w:val="22"/>
        </w:rPr>
      </w:pP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 w:rsidR="00FA3F4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26033">
        <w:rPr>
          <w:rFonts w:asciiTheme="majorHAnsi" w:hAnsiTheme="majorHAnsi"/>
          <w:color w:val="auto"/>
          <w:sz w:val="22"/>
          <w:szCs w:val="22"/>
        </w:rPr>
        <w:t>Veronic</w:t>
      </w:r>
      <w:r w:rsidR="00E86ECB">
        <w:rPr>
          <w:rFonts w:asciiTheme="majorHAnsi" w:hAnsiTheme="majorHAnsi"/>
          <w:color w:val="auto"/>
          <w:sz w:val="22"/>
          <w:szCs w:val="22"/>
        </w:rPr>
        <w:t>a</w:t>
      </w:r>
      <w:r w:rsidR="00026033">
        <w:rPr>
          <w:rFonts w:asciiTheme="majorHAnsi" w:hAnsiTheme="majorHAnsi"/>
          <w:color w:val="auto"/>
          <w:sz w:val="22"/>
          <w:szCs w:val="22"/>
        </w:rPr>
        <w:t xml:space="preserve"> Mc Hale R.I.P</w:t>
      </w:r>
    </w:p>
    <w:p w14:paraId="1FF06EDB" w14:textId="04B661D1" w:rsidR="00C55475" w:rsidRPr="00FA3F49" w:rsidRDefault="00C55475" w:rsidP="006F636D">
      <w:pPr>
        <w:spacing w:after="0"/>
        <w:ind w:left="1440"/>
        <w:jc w:val="both"/>
        <w:rPr>
          <w:rFonts w:asciiTheme="majorHAnsi" w:hAnsiTheme="majorHAnsi"/>
          <w:color w:val="auto"/>
          <w:sz w:val="22"/>
          <w:szCs w:val="22"/>
        </w:rPr>
      </w:pPr>
      <w:r w:rsidRPr="00FA3F49">
        <w:rPr>
          <w:rFonts w:asciiTheme="majorHAnsi" w:hAnsiTheme="majorHAnsi"/>
          <w:color w:val="auto"/>
          <w:sz w:val="22"/>
          <w:szCs w:val="22"/>
        </w:rPr>
        <w:t>11.00</w:t>
      </w:r>
      <w:r w:rsidR="00273391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026033">
        <w:rPr>
          <w:rFonts w:asciiTheme="majorHAnsi" w:hAnsiTheme="majorHAnsi"/>
          <w:color w:val="auto"/>
          <w:sz w:val="22"/>
          <w:szCs w:val="22"/>
        </w:rPr>
        <w:t>Frank &amp; Elizabeth R.I.P</w:t>
      </w:r>
    </w:p>
    <w:p w14:paraId="19C7C580" w14:textId="23A19748" w:rsidR="00C55475" w:rsidRPr="00843B16" w:rsidRDefault="001626E3" w:rsidP="001626E3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 w:rsidRPr="00843B16">
        <w:rPr>
          <w:rFonts w:asciiTheme="majorHAnsi" w:hAnsiTheme="majorHAnsi"/>
          <w:color w:val="auto"/>
          <w:sz w:val="22"/>
          <w:szCs w:val="22"/>
        </w:rPr>
        <w:t xml:space="preserve">         </w:t>
      </w:r>
      <w:r w:rsidR="00BB093A" w:rsidRPr="00843B16">
        <w:rPr>
          <w:rFonts w:asciiTheme="majorHAnsi" w:hAnsiTheme="majorHAnsi"/>
          <w:color w:val="auto"/>
          <w:sz w:val="22"/>
          <w:szCs w:val="22"/>
        </w:rPr>
        <w:tab/>
      </w:r>
      <w:r w:rsidR="00C55475" w:rsidRPr="00843B16">
        <w:rPr>
          <w:rFonts w:asciiTheme="majorHAnsi" w:hAnsiTheme="majorHAnsi"/>
          <w:color w:val="auto"/>
          <w:sz w:val="22"/>
          <w:szCs w:val="22"/>
        </w:rPr>
        <w:t>18.00</w:t>
      </w:r>
      <w:r w:rsidR="00392CCF" w:rsidRPr="00843B16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E86ECB" w:rsidRPr="00843B16">
        <w:rPr>
          <w:rFonts w:asciiTheme="majorHAnsi" w:hAnsiTheme="majorHAnsi"/>
          <w:color w:val="auto"/>
          <w:sz w:val="22"/>
          <w:szCs w:val="22"/>
        </w:rPr>
        <w:t>Vivald</w:t>
      </w:r>
      <w:r w:rsidR="00026033" w:rsidRPr="00843B16">
        <w:rPr>
          <w:rFonts w:asciiTheme="majorHAnsi" w:hAnsiTheme="majorHAnsi"/>
          <w:color w:val="auto"/>
          <w:sz w:val="22"/>
          <w:szCs w:val="22"/>
        </w:rPr>
        <w:t>i da Silva R.I.P</w:t>
      </w:r>
    </w:p>
    <w:p w14:paraId="7E42595F" w14:textId="7D5D083D" w:rsidR="00506188" w:rsidRPr="00843B16" w:rsidRDefault="00843B16" w:rsidP="00843B16">
      <w:pPr>
        <w:spacing w:after="0"/>
        <w:ind w:left="720"/>
        <w:jc w:val="center"/>
        <w:rPr>
          <w:rFonts w:asciiTheme="majorHAnsi" w:hAnsiTheme="majorHAnsi"/>
          <w:color w:val="auto"/>
          <w:sz w:val="22"/>
          <w:szCs w:val="22"/>
        </w:rPr>
      </w:pPr>
      <w:r w:rsidRPr="00843B16">
        <w:rPr>
          <w:rFonts w:asciiTheme="majorHAnsi" w:hAnsiTheme="majorHAnsi"/>
          <w:color w:val="auto"/>
          <w:sz w:val="22"/>
          <w:szCs w:val="22"/>
        </w:rPr>
        <w:t>___________________________________________________</w:t>
      </w:r>
    </w:p>
    <w:p w14:paraId="651CB76C" w14:textId="28DB7A69" w:rsidR="00506188" w:rsidRPr="00843B16" w:rsidRDefault="008C3C2B" w:rsidP="00506188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HOLY WEEK </w:t>
      </w:r>
    </w:p>
    <w:p w14:paraId="6502CE47" w14:textId="6BA42E1F" w:rsidR="00506188" w:rsidRPr="00843B16" w:rsidRDefault="00506188" w:rsidP="00506188">
      <w:pPr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 xml:space="preserve">Mon 29th </w:t>
      </w:r>
      <w:r w:rsidRPr="00843B16">
        <w:rPr>
          <w:rFonts w:asciiTheme="majorHAnsi" w:hAnsiTheme="majorHAnsi"/>
          <w:sz w:val="22"/>
          <w:szCs w:val="22"/>
        </w:rPr>
        <w:tab/>
        <w:t>CHURCH / PARISH HALL CLOSED</w:t>
      </w:r>
    </w:p>
    <w:p w14:paraId="5B5B0A66" w14:textId="4F68A96E" w:rsidR="00506188" w:rsidRPr="00843B16" w:rsidRDefault="00506188" w:rsidP="00506188">
      <w:pPr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 xml:space="preserve">Tues 30th </w:t>
      </w:r>
      <w:r w:rsidRPr="00843B16">
        <w:rPr>
          <w:rFonts w:asciiTheme="majorHAnsi" w:hAnsiTheme="majorHAnsi"/>
          <w:sz w:val="22"/>
          <w:szCs w:val="22"/>
        </w:rPr>
        <w:tab/>
        <w:t xml:space="preserve">10.00 Annette </w:t>
      </w:r>
      <w:proofErr w:type="spellStart"/>
      <w:r w:rsidRPr="00843B16">
        <w:rPr>
          <w:rFonts w:asciiTheme="majorHAnsi" w:hAnsiTheme="majorHAnsi"/>
          <w:sz w:val="22"/>
          <w:szCs w:val="22"/>
        </w:rPr>
        <w:t>Ajufor</w:t>
      </w:r>
      <w:proofErr w:type="spellEnd"/>
      <w:r w:rsidRPr="00843B16">
        <w:rPr>
          <w:rFonts w:asciiTheme="majorHAnsi" w:hAnsiTheme="majorHAnsi"/>
          <w:sz w:val="22"/>
          <w:szCs w:val="22"/>
        </w:rPr>
        <w:t xml:space="preserve"> </w:t>
      </w:r>
      <w:r w:rsidR="00843B16" w:rsidRPr="00843B16">
        <w:rPr>
          <w:rFonts w:asciiTheme="majorHAnsi" w:hAnsiTheme="majorHAnsi"/>
          <w:sz w:val="22"/>
          <w:szCs w:val="22"/>
        </w:rPr>
        <w:t>(</w:t>
      </w:r>
      <w:r w:rsidRPr="00843B16">
        <w:rPr>
          <w:rFonts w:asciiTheme="majorHAnsi" w:hAnsiTheme="majorHAnsi"/>
          <w:sz w:val="22"/>
          <w:szCs w:val="22"/>
        </w:rPr>
        <w:t>Intentions</w:t>
      </w:r>
      <w:r w:rsidR="00843B16" w:rsidRPr="00843B16">
        <w:rPr>
          <w:rFonts w:asciiTheme="majorHAnsi" w:hAnsiTheme="majorHAnsi"/>
          <w:sz w:val="22"/>
          <w:szCs w:val="22"/>
        </w:rPr>
        <w:t>)</w:t>
      </w:r>
    </w:p>
    <w:p w14:paraId="05202186" w14:textId="2A71E5DE" w:rsidR="00506188" w:rsidRPr="00843B16" w:rsidRDefault="00506188" w:rsidP="00506188">
      <w:pPr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 xml:space="preserve">Wed 31st </w:t>
      </w:r>
      <w:r w:rsidRPr="00843B16">
        <w:rPr>
          <w:rFonts w:asciiTheme="majorHAnsi" w:hAnsiTheme="majorHAnsi"/>
          <w:sz w:val="22"/>
          <w:szCs w:val="22"/>
        </w:rPr>
        <w:tab/>
        <w:t>10.00 Kevin Foster R.I.P</w:t>
      </w:r>
    </w:p>
    <w:p w14:paraId="1473E6E2" w14:textId="657E17EF" w:rsidR="00506188" w:rsidRPr="00843B16" w:rsidRDefault="00506188" w:rsidP="00506188">
      <w:pPr>
        <w:rPr>
          <w:rFonts w:asciiTheme="majorHAnsi" w:hAnsiTheme="majorHAnsi"/>
          <w:b/>
          <w:sz w:val="22"/>
          <w:szCs w:val="22"/>
        </w:rPr>
      </w:pPr>
      <w:r w:rsidRPr="00843B16">
        <w:rPr>
          <w:rFonts w:asciiTheme="majorHAnsi" w:hAnsiTheme="majorHAnsi"/>
          <w:b/>
          <w:sz w:val="22"/>
          <w:szCs w:val="22"/>
        </w:rPr>
        <w:t>HOLY THURSDAY MASS OF THE LORD’S SUPPER</w:t>
      </w:r>
    </w:p>
    <w:p w14:paraId="31A41CCF" w14:textId="50C04D06" w:rsidR="00506188" w:rsidRPr="00843B16" w:rsidRDefault="00506188" w:rsidP="00506188">
      <w:pPr>
        <w:ind w:left="720" w:firstLine="72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 xml:space="preserve">19.00 Wendy Sterry R.I.P </w:t>
      </w:r>
    </w:p>
    <w:p w14:paraId="75F6F70C" w14:textId="4C8261BA" w:rsidR="00506188" w:rsidRPr="00843B16" w:rsidRDefault="00506188" w:rsidP="008C3C2B">
      <w:pPr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b/>
          <w:sz w:val="22"/>
          <w:szCs w:val="22"/>
        </w:rPr>
        <w:t>GOOD FRIDAY</w:t>
      </w:r>
      <w:r w:rsidRPr="00843B16">
        <w:rPr>
          <w:rFonts w:asciiTheme="majorHAnsi" w:hAnsiTheme="majorHAnsi"/>
          <w:sz w:val="22"/>
          <w:szCs w:val="22"/>
        </w:rPr>
        <w:t xml:space="preserve"> 15.00</w:t>
      </w:r>
      <w:r w:rsidRPr="00843B16">
        <w:rPr>
          <w:rFonts w:asciiTheme="majorHAnsi" w:hAnsiTheme="majorHAnsi"/>
          <w:b/>
          <w:sz w:val="22"/>
          <w:szCs w:val="22"/>
        </w:rPr>
        <w:t xml:space="preserve"> </w:t>
      </w:r>
      <w:r w:rsidRPr="00843B16">
        <w:rPr>
          <w:rFonts w:asciiTheme="majorHAnsi" w:hAnsiTheme="majorHAnsi"/>
          <w:sz w:val="22"/>
          <w:szCs w:val="22"/>
        </w:rPr>
        <w:t>Passion of Our Lord Jesus Christ</w:t>
      </w:r>
    </w:p>
    <w:p w14:paraId="1E707DAC" w14:textId="77B2C57D" w:rsidR="00506188" w:rsidRPr="00843B16" w:rsidRDefault="00506188" w:rsidP="00506188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 xml:space="preserve">19.00 Stations of the Cross </w:t>
      </w:r>
    </w:p>
    <w:p w14:paraId="5C920221" w14:textId="17E11B4A" w:rsidR="00506188" w:rsidRPr="00843B16" w:rsidRDefault="00506188" w:rsidP="00506188">
      <w:pPr>
        <w:spacing w:after="0"/>
        <w:rPr>
          <w:rFonts w:asciiTheme="majorHAnsi" w:hAnsiTheme="majorHAnsi"/>
          <w:b/>
          <w:sz w:val="22"/>
          <w:szCs w:val="22"/>
        </w:rPr>
      </w:pPr>
      <w:r w:rsidRPr="00843B16">
        <w:rPr>
          <w:rFonts w:asciiTheme="majorHAnsi" w:hAnsiTheme="majorHAnsi"/>
          <w:b/>
          <w:sz w:val="22"/>
          <w:szCs w:val="22"/>
        </w:rPr>
        <w:t xml:space="preserve">EASTER SATURDAY </w:t>
      </w:r>
      <w:r w:rsidRPr="00843B16">
        <w:rPr>
          <w:rFonts w:asciiTheme="majorHAnsi" w:hAnsiTheme="majorHAnsi"/>
          <w:b/>
          <w:sz w:val="22"/>
          <w:szCs w:val="22"/>
        </w:rPr>
        <w:tab/>
      </w:r>
    </w:p>
    <w:p w14:paraId="6868933D" w14:textId="437F4AA2" w:rsidR="00506188" w:rsidRPr="00843B16" w:rsidRDefault="00A83373" w:rsidP="00506188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</w:t>
      </w:r>
      <w:bookmarkStart w:id="0" w:name="_GoBack"/>
      <w:bookmarkEnd w:id="0"/>
      <w:r w:rsidR="00506188" w:rsidRPr="00843B16">
        <w:rPr>
          <w:rFonts w:asciiTheme="majorHAnsi" w:hAnsiTheme="majorHAnsi"/>
          <w:sz w:val="22"/>
          <w:szCs w:val="22"/>
        </w:rPr>
        <w:t>9.00 – 10.00 Confessions</w:t>
      </w:r>
    </w:p>
    <w:p w14:paraId="204F3683" w14:textId="6AA0EE24" w:rsidR="00506188" w:rsidRPr="00843B16" w:rsidRDefault="00843B16" w:rsidP="00843B16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</w:t>
      </w:r>
      <w:r w:rsidR="00506188" w:rsidRPr="00843B16">
        <w:rPr>
          <w:rFonts w:asciiTheme="majorHAnsi" w:hAnsiTheme="majorHAnsi"/>
          <w:b/>
          <w:sz w:val="22"/>
          <w:szCs w:val="22"/>
        </w:rPr>
        <w:t>*</w:t>
      </w:r>
      <w:r w:rsidR="00506188" w:rsidRPr="00843B16">
        <w:rPr>
          <w:rFonts w:asciiTheme="majorHAnsi" w:hAnsiTheme="majorHAnsi"/>
          <w:sz w:val="22"/>
          <w:szCs w:val="22"/>
        </w:rPr>
        <w:t xml:space="preserve">20.30 Easter Vigil Mass </w:t>
      </w:r>
      <w:r w:rsidRPr="00843B16">
        <w:rPr>
          <w:rFonts w:asciiTheme="majorHAnsi" w:hAnsiTheme="majorHAnsi"/>
          <w:sz w:val="22"/>
          <w:szCs w:val="22"/>
        </w:rPr>
        <w:t xml:space="preserve">John </w:t>
      </w:r>
      <w:proofErr w:type="spellStart"/>
      <w:r w:rsidRPr="00843B16">
        <w:rPr>
          <w:rFonts w:asciiTheme="majorHAnsi" w:hAnsiTheme="majorHAnsi"/>
          <w:sz w:val="22"/>
          <w:szCs w:val="22"/>
        </w:rPr>
        <w:t>Alagos</w:t>
      </w:r>
      <w:proofErr w:type="spellEnd"/>
      <w:r w:rsidRPr="00843B16">
        <w:rPr>
          <w:rFonts w:asciiTheme="majorHAnsi" w:hAnsiTheme="majorHAnsi"/>
          <w:sz w:val="22"/>
          <w:szCs w:val="22"/>
        </w:rPr>
        <w:t xml:space="preserve"> R.I.P</w:t>
      </w:r>
    </w:p>
    <w:p w14:paraId="0EE5708B" w14:textId="19EAFADC" w:rsidR="00506188" w:rsidRPr="00843B16" w:rsidRDefault="00506188" w:rsidP="00506188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(</w:t>
      </w:r>
      <w:proofErr w:type="gramStart"/>
      <w:r w:rsidRPr="00843B16">
        <w:rPr>
          <w:rFonts w:asciiTheme="majorHAnsi" w:hAnsiTheme="majorHAnsi"/>
          <w:sz w:val="22"/>
          <w:szCs w:val="22"/>
        </w:rPr>
        <w:t>please</w:t>
      </w:r>
      <w:proofErr w:type="gramEnd"/>
      <w:r w:rsidRPr="00843B16">
        <w:rPr>
          <w:rFonts w:asciiTheme="majorHAnsi" w:hAnsiTheme="majorHAnsi"/>
          <w:sz w:val="22"/>
          <w:szCs w:val="22"/>
        </w:rPr>
        <w:t xml:space="preserve"> note the time change)</w:t>
      </w:r>
    </w:p>
    <w:p w14:paraId="131B2EC2" w14:textId="619321A5" w:rsidR="00506188" w:rsidRPr="00843B16" w:rsidRDefault="00506188" w:rsidP="00506188">
      <w:pPr>
        <w:spacing w:after="0"/>
        <w:rPr>
          <w:rFonts w:asciiTheme="majorHAnsi" w:hAnsiTheme="majorHAnsi"/>
          <w:b/>
          <w:sz w:val="22"/>
          <w:szCs w:val="22"/>
        </w:rPr>
      </w:pPr>
      <w:r w:rsidRPr="00843B16">
        <w:rPr>
          <w:rFonts w:asciiTheme="majorHAnsi" w:hAnsiTheme="majorHAnsi"/>
          <w:b/>
          <w:sz w:val="22"/>
          <w:szCs w:val="22"/>
        </w:rPr>
        <w:t>EASTER SUNDAY</w:t>
      </w:r>
      <w:r w:rsidRPr="00843B16">
        <w:rPr>
          <w:rFonts w:asciiTheme="majorHAnsi" w:hAnsiTheme="majorHAnsi"/>
          <w:b/>
          <w:sz w:val="22"/>
          <w:szCs w:val="22"/>
        </w:rPr>
        <w:tab/>
      </w:r>
    </w:p>
    <w:p w14:paraId="2C6DE67B" w14:textId="04B39887" w:rsidR="00843B16" w:rsidRPr="00843B16" w:rsidRDefault="00506188" w:rsidP="00843B1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09.00</w:t>
      </w:r>
      <w:r w:rsidR="00843B16" w:rsidRPr="00843B16">
        <w:rPr>
          <w:rFonts w:asciiTheme="majorHAnsi" w:hAnsiTheme="majorHAnsi"/>
          <w:sz w:val="22"/>
          <w:szCs w:val="22"/>
        </w:rPr>
        <w:t xml:space="preserve"> Joe </w:t>
      </w:r>
      <w:proofErr w:type="spellStart"/>
      <w:r w:rsidR="00843B16" w:rsidRPr="00843B16">
        <w:rPr>
          <w:rFonts w:asciiTheme="majorHAnsi" w:hAnsiTheme="majorHAnsi"/>
          <w:sz w:val="22"/>
          <w:szCs w:val="22"/>
        </w:rPr>
        <w:t>Heraty</w:t>
      </w:r>
      <w:proofErr w:type="spellEnd"/>
      <w:r w:rsidR="00843B16" w:rsidRPr="00843B16">
        <w:rPr>
          <w:rFonts w:asciiTheme="majorHAnsi" w:hAnsiTheme="majorHAnsi"/>
          <w:sz w:val="22"/>
          <w:szCs w:val="22"/>
        </w:rPr>
        <w:t xml:space="preserve"> R.I.P</w:t>
      </w:r>
      <w:r w:rsidR="00843B16" w:rsidRPr="00843B16">
        <w:rPr>
          <w:rFonts w:asciiTheme="majorHAnsi" w:hAnsiTheme="majorHAnsi"/>
          <w:sz w:val="22"/>
          <w:szCs w:val="22"/>
        </w:rPr>
        <w:tab/>
      </w:r>
    </w:p>
    <w:p w14:paraId="14DD8D0A" w14:textId="79BC2FB6" w:rsidR="00506188" w:rsidRPr="00843B16" w:rsidRDefault="00843B16" w:rsidP="00843B1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</w:t>
      </w:r>
      <w:r w:rsidRPr="00843B16">
        <w:rPr>
          <w:rFonts w:asciiTheme="majorHAnsi" w:hAnsiTheme="majorHAnsi"/>
          <w:sz w:val="22"/>
          <w:szCs w:val="22"/>
        </w:rPr>
        <w:t>11</w:t>
      </w:r>
      <w:r w:rsidR="00A83373">
        <w:rPr>
          <w:rFonts w:asciiTheme="majorHAnsi" w:hAnsiTheme="majorHAnsi"/>
          <w:sz w:val="22"/>
          <w:szCs w:val="22"/>
        </w:rPr>
        <w:t>.00</w:t>
      </w:r>
      <w:r w:rsidRPr="00843B16">
        <w:rPr>
          <w:rFonts w:asciiTheme="majorHAnsi" w:hAnsiTheme="majorHAnsi"/>
          <w:sz w:val="22"/>
          <w:szCs w:val="22"/>
        </w:rPr>
        <w:t xml:space="preserve"> Danielle &amp; Philippe Ng See Chung R.I.P</w:t>
      </w:r>
    </w:p>
    <w:p w14:paraId="127873D4" w14:textId="77777777" w:rsidR="00506188" w:rsidRDefault="00506188" w:rsidP="00843B1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843B16">
        <w:rPr>
          <w:rFonts w:asciiTheme="majorHAnsi" w:hAnsiTheme="majorHAnsi"/>
          <w:sz w:val="22"/>
          <w:szCs w:val="22"/>
        </w:rPr>
        <w:t>NO EVENING MASS</w:t>
      </w:r>
    </w:p>
    <w:p w14:paraId="609F8D8F" w14:textId="77777777" w:rsidR="00CA258A" w:rsidRPr="00843B16" w:rsidRDefault="00CA258A" w:rsidP="00843B16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</w:p>
    <w:p w14:paraId="526B7AC9" w14:textId="3DEE2DDE" w:rsidR="00506188" w:rsidRDefault="00843B16" w:rsidP="001626E3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89793B2" wp14:editId="75626221">
                <wp:simplePos x="0" y="0"/>
                <wp:positionH relativeFrom="margin">
                  <wp:posOffset>3418205</wp:posOffset>
                </wp:positionH>
                <wp:positionV relativeFrom="paragraph">
                  <wp:posOffset>147320</wp:posOffset>
                </wp:positionV>
                <wp:extent cx="3223260" cy="16764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67640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12803B44" w:rsidR="007F7A85" w:rsidRPr="00195E4C" w:rsidRDefault="007F7A85" w:rsidP="00A86E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WEEKLY OFFERTORY COLLECTION </w:t>
                            </w:r>
                          </w:p>
                          <w:p w14:paraId="1151482D" w14:textId="6B8E9FCA" w:rsidR="007F7A85" w:rsidRPr="00195E4C" w:rsidRDefault="007F7A85" w:rsidP="00A86E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Sunday </w:t>
                            </w:r>
                            <w:r w:rsidR="007C74B6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14</w:t>
                            </w:r>
                            <w:r w:rsidR="00A43A6F"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th March </w:t>
                            </w: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2021 £</w:t>
                            </w:r>
                            <w:r w:rsidR="005D2081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493.57</w:t>
                            </w: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764AA80F" w14:textId="000F71D5" w:rsidR="007F7A85" w:rsidRPr="00195E4C" w:rsidRDefault="007C74B6" w:rsidP="00A86EF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Loose Plate </w:t>
                            </w:r>
                            <w:r w:rsidR="005D2081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£301.57</w:t>
                            </w:r>
                            <w:r w:rsidR="007F7A85" w:rsidRPr="00195E4C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p </w:t>
                            </w:r>
                            <w:r w:rsidR="007F7A85" w:rsidRPr="00195E4C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ab/>
                              <w:t>Planned Giving £</w:t>
                            </w:r>
                            <w:r w:rsidR="005D2081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192.00</w:t>
                            </w:r>
                            <w:r w:rsidR="0083587F" w:rsidRPr="00195E4C">
                              <w:rPr>
                                <w:rFonts w:asciiTheme="majorHAnsi" w:hAnsiTheme="majorHAnsi"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p</w:t>
                            </w:r>
                          </w:p>
                          <w:p w14:paraId="18698498" w14:textId="1CC48311" w:rsidR="007F7A85" w:rsidRPr="00195E4C" w:rsidRDefault="007F7A85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Standing Orders for </w:t>
                            </w:r>
                            <w:r w:rsidR="00A43A6F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February</w:t>
                            </w:r>
                            <w:r w:rsidR="0049334F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14:paraId="16213F8E" w14:textId="3BDC648A" w:rsidR="007F7A85" w:rsidRPr="00195E4C" w:rsidRDefault="00AF5C8C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is</w:t>
                            </w:r>
                            <w:r w:rsidR="007F7A85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£3</w:t>
                            </w:r>
                            <w:r w:rsidR="00A43A6F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.679</w:t>
                            </w:r>
                            <w:r w:rsidR="0049334F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.4</w:t>
                            </w:r>
                            <w:r w:rsidR="007F7A85"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9p</w:t>
                            </w:r>
                          </w:p>
                          <w:p w14:paraId="40D7BAFB" w14:textId="77777777" w:rsidR="007F7A85" w:rsidRPr="00195E4C" w:rsidRDefault="007F7A85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If you would like to set up a monthly</w:t>
                            </w:r>
                          </w:p>
                          <w:p w14:paraId="2F2CF6E4" w14:textId="77777777" w:rsidR="007F7A85" w:rsidRPr="00195E4C" w:rsidRDefault="007F7A85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195E4C" w:rsidRDefault="007F7A85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195E4C" w:rsidRDefault="007F7A85" w:rsidP="00A86EF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40-05-20</w:t>
                            </w: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5E4C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Account No: </w:t>
                            </w:r>
                            <w:r w:rsidRPr="00195E4C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9.15pt;margin-top:11.6pt;width:253.8pt;height:13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" filled="f" strokecolor="black [0]" strokeweight=".5pt" insetpen="t">
                <v:shadow color="#ccc"/>
                <v:textbox inset="2.88pt,2.88pt,2.88pt,2.88pt">
                  <w:txbxContent>
                    <w:p w14:paraId="4131C85A" w14:textId="12803B44" w:rsidR="007F7A85" w:rsidRPr="00195E4C" w:rsidRDefault="007F7A85" w:rsidP="00A86EFF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95E4C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WEEKLY OFFERTORY COLLECTION </w:t>
                      </w:r>
                    </w:p>
                    <w:p w14:paraId="1151482D" w14:textId="6B8E9FCA" w:rsidR="007F7A85" w:rsidRPr="00195E4C" w:rsidRDefault="007F7A85" w:rsidP="00A86EFF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Sunday </w:t>
                      </w:r>
                      <w:r w:rsidR="007C74B6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14</w:t>
                      </w:r>
                      <w:r w:rsidR="00A43A6F"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th March </w:t>
                      </w: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2021 £</w:t>
                      </w:r>
                      <w:r w:rsidR="005D2081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493.57</w:t>
                      </w: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p</w:t>
                      </w:r>
                    </w:p>
                    <w:p w14:paraId="764AA80F" w14:textId="000F71D5" w:rsidR="007F7A85" w:rsidRPr="00195E4C" w:rsidRDefault="007C74B6" w:rsidP="00A86EFF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Loose Plate </w:t>
                      </w:r>
                      <w:r w:rsidR="005D2081"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£301.57</w:t>
                      </w:r>
                      <w:r w:rsidR="007F7A85" w:rsidRPr="00195E4C"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p </w:t>
                      </w:r>
                      <w:r w:rsidR="007F7A85" w:rsidRPr="00195E4C"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ab/>
                        <w:t>Planned Giving £</w:t>
                      </w:r>
                      <w:r w:rsidR="005D2081"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192.00</w:t>
                      </w:r>
                      <w:r w:rsidR="0083587F" w:rsidRPr="00195E4C">
                        <w:rPr>
                          <w:rFonts w:asciiTheme="majorHAnsi" w:hAnsiTheme="majorHAnsi"/>
                          <w:bCs/>
                          <w:i/>
                          <w:i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p</w:t>
                      </w:r>
                    </w:p>
                    <w:p w14:paraId="18698498" w14:textId="1CC48311" w:rsidR="007F7A85" w:rsidRPr="00195E4C" w:rsidRDefault="007F7A85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Standing Orders for </w:t>
                      </w:r>
                      <w:r w:rsidR="00A43A6F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February</w:t>
                      </w:r>
                      <w:r w:rsidR="0049334F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2021</w:t>
                      </w:r>
                    </w:p>
                    <w:p w14:paraId="16213F8E" w14:textId="3BDC648A" w:rsidR="007F7A85" w:rsidRPr="00195E4C" w:rsidRDefault="00AF5C8C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is</w:t>
                      </w:r>
                      <w:r w:rsidR="007F7A85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£3</w:t>
                      </w:r>
                      <w:r w:rsidR="00A43A6F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.679</w:t>
                      </w:r>
                      <w:r w:rsidR="0049334F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.4</w:t>
                      </w:r>
                      <w:r w:rsidR="007F7A85"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9p</w:t>
                      </w:r>
                    </w:p>
                    <w:p w14:paraId="40D7BAFB" w14:textId="77777777" w:rsidR="007F7A85" w:rsidRPr="00195E4C" w:rsidRDefault="007F7A85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If you would like to set up a monthly</w:t>
                      </w:r>
                    </w:p>
                    <w:p w14:paraId="2F2CF6E4" w14:textId="77777777" w:rsidR="007F7A85" w:rsidRPr="00195E4C" w:rsidRDefault="007F7A85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Standing Order, our bank details are:</w:t>
                      </w:r>
                    </w:p>
                    <w:p w14:paraId="6B085C25" w14:textId="77777777" w:rsidR="007F7A85" w:rsidRPr="00195E4C" w:rsidRDefault="007F7A85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HSBC Bank: WRCDT Watford North</w:t>
                      </w:r>
                    </w:p>
                    <w:p w14:paraId="3AC3F70C" w14:textId="77777777" w:rsidR="007F7A85" w:rsidRPr="00195E4C" w:rsidRDefault="007F7A85" w:rsidP="00A86EF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Sort Code: </w:t>
                      </w: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40-05-20</w:t>
                      </w: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195E4C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ab/>
                        <w:t xml:space="preserve">Account No: </w:t>
                      </w:r>
                      <w:r w:rsidRPr="00195E4C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5252CE" w14:textId="77777777" w:rsidR="00506188" w:rsidRDefault="00506188" w:rsidP="001626E3">
      <w:pPr>
        <w:spacing w:after="0"/>
        <w:ind w:left="720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0331D5DB" w14:textId="77777777" w:rsidR="00506188" w:rsidRPr="00040964" w:rsidRDefault="00506188" w:rsidP="00506188">
      <w:pPr>
        <w:spacing w:after="0"/>
        <w:rPr>
          <w:b/>
          <w:sz w:val="28"/>
          <w:szCs w:val="28"/>
        </w:rPr>
      </w:pPr>
    </w:p>
    <w:p w14:paraId="36DF250E" w14:textId="77777777" w:rsidR="00506188" w:rsidRDefault="00506188" w:rsidP="00506188">
      <w:pPr>
        <w:spacing w:after="0"/>
        <w:rPr>
          <w:b/>
          <w:sz w:val="28"/>
          <w:szCs w:val="28"/>
        </w:rPr>
      </w:pPr>
    </w:p>
    <w:p w14:paraId="299D60A1" w14:textId="77777777" w:rsidR="00506188" w:rsidRDefault="00506188" w:rsidP="00506188">
      <w:pPr>
        <w:spacing w:after="0"/>
        <w:rPr>
          <w:b/>
          <w:sz w:val="28"/>
          <w:szCs w:val="28"/>
        </w:rPr>
      </w:pPr>
    </w:p>
    <w:p w14:paraId="1590D276" w14:textId="77777777" w:rsidR="00506188" w:rsidRDefault="00506188" w:rsidP="00506188">
      <w:pPr>
        <w:spacing w:after="0"/>
        <w:rPr>
          <w:b/>
          <w:sz w:val="28"/>
          <w:szCs w:val="28"/>
        </w:rPr>
      </w:pPr>
    </w:p>
    <w:p w14:paraId="6FE6C7C4" w14:textId="77777777" w:rsidR="00506188" w:rsidRDefault="00506188" w:rsidP="00506188">
      <w:pPr>
        <w:spacing w:after="0"/>
        <w:rPr>
          <w:b/>
          <w:sz w:val="28"/>
          <w:szCs w:val="28"/>
        </w:rPr>
      </w:pPr>
    </w:p>
    <w:p w14:paraId="038A8E50" w14:textId="77777777" w:rsidR="00506188" w:rsidRDefault="00506188" w:rsidP="00506188">
      <w:pPr>
        <w:spacing w:after="0"/>
        <w:rPr>
          <w:b/>
          <w:sz w:val="28"/>
          <w:szCs w:val="28"/>
        </w:rPr>
      </w:pPr>
    </w:p>
    <w:p w14:paraId="0BE46576" w14:textId="1D1082BB" w:rsidR="005B2BFC" w:rsidRDefault="00843B16" w:rsidP="005B2BFC">
      <w:pPr>
        <w:widowControl w:val="0"/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lastRenderedPageBreak/>
        <w:t>B</w:t>
      </w:r>
      <w:r w:rsidR="00113077" w:rsidRPr="00DF56C7">
        <w:rPr>
          <w:rFonts w:asciiTheme="majorHAnsi" w:hAnsiTheme="majorHAnsi"/>
          <w:b/>
          <w:bCs/>
          <w:sz w:val="22"/>
          <w:szCs w:val="22"/>
          <w14:ligatures w14:val="none"/>
        </w:rPr>
        <w:t>APTISMS</w:t>
      </w:r>
    </w:p>
    <w:p w14:paraId="3D1101ED" w14:textId="6BE2CEEA" w:rsidR="00EF01FF" w:rsidRDefault="008D0D70" w:rsidP="005B2BFC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>At this present time Baptisms have been suspended due to the C</w:t>
      </w:r>
      <w:r w:rsidR="0083587F">
        <w:rPr>
          <w:rFonts w:asciiTheme="majorHAnsi" w:hAnsiTheme="majorHAnsi"/>
          <w:sz w:val="22"/>
          <w:szCs w:val="22"/>
          <w14:ligatures w14:val="none"/>
        </w:rPr>
        <w:t>OVID</w:t>
      </w:r>
      <w:r>
        <w:rPr>
          <w:rFonts w:asciiTheme="majorHAnsi" w:hAnsiTheme="majorHAnsi"/>
          <w:sz w:val="22"/>
          <w:szCs w:val="22"/>
          <w14:ligatures w14:val="none"/>
        </w:rPr>
        <w:t xml:space="preserve"> restrictions. </w:t>
      </w:r>
      <w:r w:rsidR="00C76518">
        <w:rPr>
          <w:rFonts w:asciiTheme="majorHAnsi" w:hAnsiTheme="majorHAnsi"/>
          <w:sz w:val="22"/>
          <w:szCs w:val="22"/>
          <w14:ligatures w14:val="none"/>
        </w:rPr>
        <w:t>It is hoped that Baptisms will be allowed from the week commencing 17/05/2021.</w:t>
      </w:r>
    </w:p>
    <w:p w14:paraId="0AE4F5DA" w14:textId="77777777" w:rsidR="00970C07" w:rsidRDefault="00970C07" w:rsidP="00970C07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DF56C7"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FOR PRIVATE PRAYER</w:t>
      </w:r>
    </w:p>
    <w:p w14:paraId="0CB85BDA" w14:textId="77777777" w:rsidR="00970C07" w:rsidRDefault="00970C07" w:rsidP="00970C07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Cs/>
          <w:sz w:val="22"/>
          <w:szCs w:val="22"/>
          <w14:ligatures w14:val="none"/>
        </w:rPr>
        <w:t xml:space="preserve">The Church is open from Tuesday – Friday. </w:t>
      </w:r>
      <w:r w:rsidRPr="00DF56C7">
        <w:rPr>
          <w:rFonts w:asciiTheme="majorHAnsi" w:hAnsiTheme="majorHAnsi"/>
          <w:bCs/>
          <w:sz w:val="22"/>
          <w:szCs w:val="22"/>
          <w14:ligatures w14:val="none"/>
        </w:rPr>
        <w:t>Access is from the door in the car park only. The door will be closed but unlocked. Please feel free to pop in to visit the Lord and enjoy a moment of peace and solace in His presence.</w:t>
      </w:r>
      <w:r w:rsidRPr="00513746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</w:p>
    <w:p w14:paraId="0D65B75D" w14:textId="4A265D53" w:rsidR="00E43109" w:rsidRPr="001E19C9" w:rsidRDefault="00E43109" w:rsidP="00E4310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1E19C9">
        <w:rPr>
          <w:rFonts w:asciiTheme="majorHAnsi" w:hAnsiTheme="majorHAnsi"/>
          <w:b/>
          <w:bCs/>
          <w:sz w:val="22"/>
          <w:szCs w:val="22"/>
          <w14:ligatures w14:val="none"/>
        </w:rPr>
        <w:t>ST</w:t>
      </w:r>
      <w:r w:rsidR="007C74B6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HELEN’S 50-50 FUND 2021 </w:t>
      </w:r>
    </w:p>
    <w:p w14:paraId="3CD725F3" w14:textId="1A91C96B" w:rsidR="007C74B6" w:rsidRDefault="00E43109" w:rsidP="00E43109">
      <w:pPr>
        <w:widowControl w:val="0"/>
        <w:spacing w:after="0"/>
        <w:rPr>
          <w:rFonts w:asciiTheme="majorHAnsi" w:hAnsiTheme="majorHAnsi"/>
          <w:sz w:val="22"/>
          <w:szCs w:val="22"/>
          <w14:ligatures w14:val="none"/>
        </w:rPr>
      </w:pPr>
      <w:r>
        <w:rPr>
          <w:rFonts w:asciiTheme="majorHAnsi" w:hAnsiTheme="majorHAnsi"/>
          <w:sz w:val="22"/>
          <w:szCs w:val="22"/>
          <w14:ligatures w14:val="none"/>
        </w:rPr>
        <w:t>Thank you to all thos</w:t>
      </w:r>
      <w:r w:rsidR="007C74B6">
        <w:rPr>
          <w:rFonts w:asciiTheme="majorHAnsi" w:hAnsiTheme="majorHAnsi"/>
          <w:sz w:val="22"/>
          <w:szCs w:val="22"/>
          <w14:ligatures w14:val="none"/>
        </w:rPr>
        <w:t xml:space="preserve">e who have enrolled for the </w:t>
      </w:r>
      <w:proofErr w:type="gramStart"/>
      <w:r w:rsidR="007C74B6">
        <w:rPr>
          <w:rFonts w:asciiTheme="majorHAnsi" w:hAnsiTheme="majorHAnsi"/>
          <w:sz w:val="22"/>
          <w:szCs w:val="22"/>
          <w14:ligatures w14:val="none"/>
        </w:rPr>
        <w:t>new year</w:t>
      </w:r>
      <w:proofErr w:type="gramEnd"/>
      <w:r>
        <w:rPr>
          <w:rFonts w:asciiTheme="majorHAnsi" w:hAnsiTheme="majorHAnsi"/>
          <w:sz w:val="22"/>
          <w:szCs w:val="22"/>
          <w14:ligatures w14:val="none"/>
        </w:rPr>
        <w:t xml:space="preserve">. We now have </w:t>
      </w:r>
      <w:r w:rsidR="005E6526">
        <w:rPr>
          <w:rFonts w:asciiTheme="majorHAnsi" w:hAnsiTheme="majorHAnsi"/>
          <w:sz w:val="22"/>
          <w:szCs w:val="22"/>
          <w14:ligatures w14:val="none"/>
        </w:rPr>
        <w:t>10</w:t>
      </w:r>
      <w:r w:rsidR="00FE4529">
        <w:rPr>
          <w:rFonts w:asciiTheme="majorHAnsi" w:hAnsiTheme="majorHAnsi"/>
          <w:sz w:val="22"/>
          <w:szCs w:val="22"/>
          <w14:ligatures w14:val="none"/>
        </w:rPr>
        <w:t>5</w:t>
      </w:r>
      <w:r w:rsidR="005E6526">
        <w:rPr>
          <w:rFonts w:asciiTheme="majorHAnsi" w:hAnsiTheme="majorHAnsi"/>
          <w:sz w:val="22"/>
          <w:szCs w:val="22"/>
          <w14:ligatures w14:val="none"/>
        </w:rPr>
        <w:t xml:space="preserve"> members</w:t>
      </w:r>
      <w:r w:rsidR="007C74B6">
        <w:rPr>
          <w:rFonts w:asciiTheme="majorHAnsi" w:hAnsiTheme="majorHAnsi"/>
          <w:sz w:val="22"/>
          <w:szCs w:val="22"/>
          <w14:ligatures w14:val="none"/>
        </w:rPr>
        <w:t xml:space="preserve"> which </w:t>
      </w:r>
      <w:proofErr w:type="gramStart"/>
      <w:r w:rsidR="007C74B6">
        <w:rPr>
          <w:rFonts w:asciiTheme="majorHAnsi" w:hAnsiTheme="majorHAnsi"/>
          <w:sz w:val="22"/>
          <w:szCs w:val="22"/>
          <w14:ligatures w14:val="none"/>
        </w:rPr>
        <w:t>is</w:t>
      </w:r>
      <w:proofErr w:type="gramEnd"/>
      <w:r w:rsidR="007C74B6">
        <w:rPr>
          <w:rFonts w:asciiTheme="majorHAnsi" w:hAnsiTheme="majorHAnsi"/>
          <w:sz w:val="22"/>
          <w:szCs w:val="22"/>
          <w14:ligatures w14:val="none"/>
        </w:rPr>
        <w:t xml:space="preserve"> great</w:t>
      </w:r>
      <w:r w:rsidR="00FE4529">
        <w:rPr>
          <w:rFonts w:asciiTheme="majorHAnsi" w:hAnsiTheme="majorHAnsi"/>
          <w:sz w:val="22"/>
          <w:szCs w:val="22"/>
          <w14:ligatures w14:val="none"/>
        </w:rPr>
        <w:t xml:space="preserve"> and means we can go ahead and have our first draw next </w:t>
      </w:r>
      <w:proofErr w:type="spellStart"/>
      <w:r w:rsidR="00FE4529">
        <w:rPr>
          <w:rFonts w:asciiTheme="majorHAnsi" w:hAnsiTheme="majorHAnsi"/>
          <w:sz w:val="22"/>
          <w:szCs w:val="22"/>
          <w14:ligatures w14:val="none"/>
        </w:rPr>
        <w:t>Sundayat</w:t>
      </w:r>
      <w:proofErr w:type="spellEnd"/>
      <w:r w:rsidR="007C74B6">
        <w:rPr>
          <w:rFonts w:asciiTheme="majorHAnsi" w:hAnsiTheme="majorHAnsi"/>
          <w:sz w:val="22"/>
          <w:szCs w:val="22"/>
          <w14:ligatures w14:val="none"/>
        </w:rPr>
        <w:t xml:space="preserve"> 09.00 Mass.</w:t>
      </w:r>
    </w:p>
    <w:p w14:paraId="0D4149C6" w14:textId="6781F0DE" w:rsidR="00E43109" w:rsidRDefault="00E43109" w:rsidP="00FE4529">
      <w:pPr>
        <w:widowControl w:val="0"/>
        <w:spacing w:after="0"/>
        <w:rPr>
          <w:rFonts w:asciiTheme="majorHAnsi" w:hAnsiTheme="majorHAnsi"/>
          <w:b/>
          <w:i/>
          <w:sz w:val="22"/>
          <w:szCs w:val="22"/>
        </w:rPr>
      </w:pPr>
    </w:p>
    <w:p w14:paraId="54582F5D" w14:textId="563818C9" w:rsidR="00A43A6F" w:rsidRDefault="00A43A6F" w:rsidP="00E43109">
      <w:pPr>
        <w:widowControl w:val="0"/>
        <w:spacing w:after="0"/>
        <w:jc w:val="center"/>
        <w:rPr>
          <w:rFonts w:asciiTheme="majorHAnsi" w:hAnsiTheme="majorHAnsi"/>
          <w:b/>
          <w:i/>
          <w:sz w:val="22"/>
          <w:szCs w:val="22"/>
        </w:rPr>
      </w:pPr>
    </w:p>
    <w:p w14:paraId="051D3CCB" w14:textId="5980D166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4DB1F796" w14:textId="59AE5CC3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3F74060A" w14:textId="77777777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61189196" w14:textId="77777777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06960D2C" w14:textId="77777777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4584171E" w14:textId="77777777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7777B455" w14:textId="77777777" w:rsidR="00E43109" w:rsidRDefault="00E43109" w:rsidP="00BA203F">
      <w:pPr>
        <w:pStyle w:val="NormalWeb"/>
        <w:shd w:val="clear" w:color="auto" w:fill="FFFFFF"/>
        <w:rPr>
          <w:rFonts w:asciiTheme="majorHAnsi" w:hAnsiTheme="majorHAnsi" w:cs="Segoe UI"/>
          <w:color w:val="201F1E"/>
          <w:sz w:val="22"/>
          <w:szCs w:val="22"/>
        </w:rPr>
      </w:pPr>
    </w:p>
    <w:p w14:paraId="5B151CC7" w14:textId="77777777" w:rsidR="00DF01B9" w:rsidRDefault="00DF01B9" w:rsidP="00B24495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201F1E"/>
          <w:kern w:val="0"/>
          <w:sz w:val="22"/>
          <w:szCs w:val="22"/>
          <w14:ligatures w14:val="none"/>
          <w14:cntxtAlts w14:val="0"/>
        </w:rPr>
      </w:pPr>
    </w:p>
    <w:sectPr w:rsidR="00DF01B9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5BAF"/>
    <w:rsid w:val="00015C53"/>
    <w:rsid w:val="000163C9"/>
    <w:rsid w:val="000169F3"/>
    <w:rsid w:val="0002181A"/>
    <w:rsid w:val="00021EA4"/>
    <w:rsid w:val="000227BB"/>
    <w:rsid w:val="00025415"/>
    <w:rsid w:val="00025E86"/>
    <w:rsid w:val="00026033"/>
    <w:rsid w:val="00031EA5"/>
    <w:rsid w:val="00032F75"/>
    <w:rsid w:val="00033447"/>
    <w:rsid w:val="0003350B"/>
    <w:rsid w:val="00035435"/>
    <w:rsid w:val="00050132"/>
    <w:rsid w:val="0005178B"/>
    <w:rsid w:val="00053C75"/>
    <w:rsid w:val="000600E8"/>
    <w:rsid w:val="0006154B"/>
    <w:rsid w:val="00065701"/>
    <w:rsid w:val="00065736"/>
    <w:rsid w:val="000663F2"/>
    <w:rsid w:val="000707BD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7D07"/>
    <w:rsid w:val="000E00AE"/>
    <w:rsid w:val="000E0B04"/>
    <w:rsid w:val="000E0C6D"/>
    <w:rsid w:val="000E11B3"/>
    <w:rsid w:val="000E2027"/>
    <w:rsid w:val="000E3291"/>
    <w:rsid w:val="000E3621"/>
    <w:rsid w:val="000E5D2A"/>
    <w:rsid w:val="000F28B0"/>
    <w:rsid w:val="000F36C0"/>
    <w:rsid w:val="000F3F3A"/>
    <w:rsid w:val="000F4124"/>
    <w:rsid w:val="000F4A5A"/>
    <w:rsid w:val="000F7BCB"/>
    <w:rsid w:val="00101229"/>
    <w:rsid w:val="0010235C"/>
    <w:rsid w:val="00102E38"/>
    <w:rsid w:val="001036B7"/>
    <w:rsid w:val="0010371E"/>
    <w:rsid w:val="001041E2"/>
    <w:rsid w:val="00105E70"/>
    <w:rsid w:val="00113077"/>
    <w:rsid w:val="00115410"/>
    <w:rsid w:val="00116EDC"/>
    <w:rsid w:val="00120D4E"/>
    <w:rsid w:val="00121904"/>
    <w:rsid w:val="00122563"/>
    <w:rsid w:val="00125E82"/>
    <w:rsid w:val="0012648C"/>
    <w:rsid w:val="0013073D"/>
    <w:rsid w:val="00130DA0"/>
    <w:rsid w:val="001321B3"/>
    <w:rsid w:val="00135169"/>
    <w:rsid w:val="0013609A"/>
    <w:rsid w:val="00136960"/>
    <w:rsid w:val="0014044A"/>
    <w:rsid w:val="001419D3"/>
    <w:rsid w:val="0014230B"/>
    <w:rsid w:val="00143045"/>
    <w:rsid w:val="00143B5B"/>
    <w:rsid w:val="00146D8D"/>
    <w:rsid w:val="00147ABF"/>
    <w:rsid w:val="00150E08"/>
    <w:rsid w:val="001529ED"/>
    <w:rsid w:val="00153498"/>
    <w:rsid w:val="0015415E"/>
    <w:rsid w:val="00154FE0"/>
    <w:rsid w:val="00156128"/>
    <w:rsid w:val="001566D6"/>
    <w:rsid w:val="00157BB3"/>
    <w:rsid w:val="0016021A"/>
    <w:rsid w:val="001626E3"/>
    <w:rsid w:val="00165C80"/>
    <w:rsid w:val="00166183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9063F"/>
    <w:rsid w:val="0019312C"/>
    <w:rsid w:val="00195E4C"/>
    <w:rsid w:val="001A1BF6"/>
    <w:rsid w:val="001A25A0"/>
    <w:rsid w:val="001A2D9A"/>
    <w:rsid w:val="001A6B5E"/>
    <w:rsid w:val="001A7030"/>
    <w:rsid w:val="001B0B35"/>
    <w:rsid w:val="001B15A5"/>
    <w:rsid w:val="001B182A"/>
    <w:rsid w:val="001B1B65"/>
    <w:rsid w:val="001B42F2"/>
    <w:rsid w:val="001B443B"/>
    <w:rsid w:val="001B751F"/>
    <w:rsid w:val="001C03C1"/>
    <w:rsid w:val="001C0430"/>
    <w:rsid w:val="001C0B52"/>
    <w:rsid w:val="001C12C1"/>
    <w:rsid w:val="001C3420"/>
    <w:rsid w:val="001C3B5B"/>
    <w:rsid w:val="001C7ED0"/>
    <w:rsid w:val="001D07EC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4322"/>
    <w:rsid w:val="002651EC"/>
    <w:rsid w:val="002655F3"/>
    <w:rsid w:val="002703B6"/>
    <w:rsid w:val="00270704"/>
    <w:rsid w:val="00273391"/>
    <w:rsid w:val="00277AC8"/>
    <w:rsid w:val="00284392"/>
    <w:rsid w:val="00284894"/>
    <w:rsid w:val="0028695D"/>
    <w:rsid w:val="00291C5C"/>
    <w:rsid w:val="00292221"/>
    <w:rsid w:val="002926C3"/>
    <w:rsid w:val="00295E45"/>
    <w:rsid w:val="002A1B4F"/>
    <w:rsid w:val="002A3A33"/>
    <w:rsid w:val="002A6E42"/>
    <w:rsid w:val="002A6F67"/>
    <w:rsid w:val="002A7739"/>
    <w:rsid w:val="002A7CF4"/>
    <w:rsid w:val="002B1E49"/>
    <w:rsid w:val="002B2A0A"/>
    <w:rsid w:val="002B2C4A"/>
    <w:rsid w:val="002B6D16"/>
    <w:rsid w:val="002C08D2"/>
    <w:rsid w:val="002C71E4"/>
    <w:rsid w:val="002C733B"/>
    <w:rsid w:val="002C7FAC"/>
    <w:rsid w:val="002E23DC"/>
    <w:rsid w:val="002E52E0"/>
    <w:rsid w:val="002F1E21"/>
    <w:rsid w:val="002F26FC"/>
    <w:rsid w:val="002F2B76"/>
    <w:rsid w:val="002F42B0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75E1"/>
    <w:rsid w:val="003303C0"/>
    <w:rsid w:val="003335C9"/>
    <w:rsid w:val="00334278"/>
    <w:rsid w:val="00334A07"/>
    <w:rsid w:val="0033540C"/>
    <w:rsid w:val="00335623"/>
    <w:rsid w:val="00344131"/>
    <w:rsid w:val="00345902"/>
    <w:rsid w:val="00350CD7"/>
    <w:rsid w:val="00351949"/>
    <w:rsid w:val="003520C3"/>
    <w:rsid w:val="00352553"/>
    <w:rsid w:val="003540FB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CDB"/>
    <w:rsid w:val="00392CCF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5335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7AD9"/>
    <w:rsid w:val="003E268F"/>
    <w:rsid w:val="003F1CD3"/>
    <w:rsid w:val="003F2458"/>
    <w:rsid w:val="003F4A40"/>
    <w:rsid w:val="003F7E2F"/>
    <w:rsid w:val="004000E9"/>
    <w:rsid w:val="00401F59"/>
    <w:rsid w:val="004023DD"/>
    <w:rsid w:val="004029FC"/>
    <w:rsid w:val="00404E2A"/>
    <w:rsid w:val="00404E4F"/>
    <w:rsid w:val="004076F1"/>
    <w:rsid w:val="0041029A"/>
    <w:rsid w:val="004155F7"/>
    <w:rsid w:val="00420D62"/>
    <w:rsid w:val="0042122A"/>
    <w:rsid w:val="00430FAC"/>
    <w:rsid w:val="00432910"/>
    <w:rsid w:val="00433659"/>
    <w:rsid w:val="00434D69"/>
    <w:rsid w:val="00435999"/>
    <w:rsid w:val="00454E76"/>
    <w:rsid w:val="004550F8"/>
    <w:rsid w:val="00460001"/>
    <w:rsid w:val="004601DA"/>
    <w:rsid w:val="00460C2D"/>
    <w:rsid w:val="004613D1"/>
    <w:rsid w:val="00462786"/>
    <w:rsid w:val="004643F3"/>
    <w:rsid w:val="00464BC1"/>
    <w:rsid w:val="004668FF"/>
    <w:rsid w:val="00466961"/>
    <w:rsid w:val="00470A40"/>
    <w:rsid w:val="00473A4A"/>
    <w:rsid w:val="00475224"/>
    <w:rsid w:val="0047565D"/>
    <w:rsid w:val="0047718D"/>
    <w:rsid w:val="0048250F"/>
    <w:rsid w:val="0048358E"/>
    <w:rsid w:val="004847B0"/>
    <w:rsid w:val="004867FC"/>
    <w:rsid w:val="00490779"/>
    <w:rsid w:val="00490D2F"/>
    <w:rsid w:val="0049334F"/>
    <w:rsid w:val="00493BC4"/>
    <w:rsid w:val="00494847"/>
    <w:rsid w:val="004961AA"/>
    <w:rsid w:val="00496A06"/>
    <w:rsid w:val="004A109A"/>
    <w:rsid w:val="004A22D8"/>
    <w:rsid w:val="004A3AEB"/>
    <w:rsid w:val="004A5B5A"/>
    <w:rsid w:val="004A6840"/>
    <w:rsid w:val="004B0FC4"/>
    <w:rsid w:val="004B1EFD"/>
    <w:rsid w:val="004C03D3"/>
    <w:rsid w:val="004C09F5"/>
    <w:rsid w:val="004C26F8"/>
    <w:rsid w:val="004C3657"/>
    <w:rsid w:val="004C6E20"/>
    <w:rsid w:val="004D1561"/>
    <w:rsid w:val="004D3AF6"/>
    <w:rsid w:val="004D5929"/>
    <w:rsid w:val="004D76D0"/>
    <w:rsid w:val="004D7A9F"/>
    <w:rsid w:val="004D7D0D"/>
    <w:rsid w:val="004E3353"/>
    <w:rsid w:val="004E3DB0"/>
    <w:rsid w:val="004F005C"/>
    <w:rsid w:val="004F2DE7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2067D"/>
    <w:rsid w:val="00522458"/>
    <w:rsid w:val="00522643"/>
    <w:rsid w:val="005234ED"/>
    <w:rsid w:val="005253AC"/>
    <w:rsid w:val="00525585"/>
    <w:rsid w:val="0052631C"/>
    <w:rsid w:val="005271C9"/>
    <w:rsid w:val="00532132"/>
    <w:rsid w:val="00533029"/>
    <w:rsid w:val="005336DA"/>
    <w:rsid w:val="0053457F"/>
    <w:rsid w:val="005362F7"/>
    <w:rsid w:val="00537234"/>
    <w:rsid w:val="00542FF0"/>
    <w:rsid w:val="0054463A"/>
    <w:rsid w:val="005460A0"/>
    <w:rsid w:val="00546A9C"/>
    <w:rsid w:val="005474B6"/>
    <w:rsid w:val="00550A64"/>
    <w:rsid w:val="00550EDC"/>
    <w:rsid w:val="00551674"/>
    <w:rsid w:val="00555C2C"/>
    <w:rsid w:val="0055644E"/>
    <w:rsid w:val="0055647A"/>
    <w:rsid w:val="0056158C"/>
    <w:rsid w:val="005632E8"/>
    <w:rsid w:val="00564929"/>
    <w:rsid w:val="00567AF4"/>
    <w:rsid w:val="00567B5B"/>
    <w:rsid w:val="005710A3"/>
    <w:rsid w:val="0057112A"/>
    <w:rsid w:val="00571C18"/>
    <w:rsid w:val="005779BA"/>
    <w:rsid w:val="005806B9"/>
    <w:rsid w:val="00582ACC"/>
    <w:rsid w:val="00584FE1"/>
    <w:rsid w:val="005859FA"/>
    <w:rsid w:val="005925F2"/>
    <w:rsid w:val="005957D9"/>
    <w:rsid w:val="005969D8"/>
    <w:rsid w:val="00596E2D"/>
    <w:rsid w:val="00597FCC"/>
    <w:rsid w:val="005A1465"/>
    <w:rsid w:val="005A6C50"/>
    <w:rsid w:val="005B09BB"/>
    <w:rsid w:val="005B2364"/>
    <w:rsid w:val="005B2BFC"/>
    <w:rsid w:val="005B6601"/>
    <w:rsid w:val="005C16E9"/>
    <w:rsid w:val="005C254E"/>
    <w:rsid w:val="005C3398"/>
    <w:rsid w:val="005C37B7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9E"/>
    <w:rsid w:val="005E0762"/>
    <w:rsid w:val="005E130E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6020DE"/>
    <w:rsid w:val="0060585F"/>
    <w:rsid w:val="00611E91"/>
    <w:rsid w:val="0061346A"/>
    <w:rsid w:val="00613A9A"/>
    <w:rsid w:val="00613F9D"/>
    <w:rsid w:val="00617156"/>
    <w:rsid w:val="0061778F"/>
    <w:rsid w:val="00617795"/>
    <w:rsid w:val="006179B8"/>
    <w:rsid w:val="00617CC8"/>
    <w:rsid w:val="00620371"/>
    <w:rsid w:val="00621F26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527CC"/>
    <w:rsid w:val="00653DE9"/>
    <w:rsid w:val="00655F4D"/>
    <w:rsid w:val="0066004D"/>
    <w:rsid w:val="00660B37"/>
    <w:rsid w:val="006626DD"/>
    <w:rsid w:val="00663715"/>
    <w:rsid w:val="006649C5"/>
    <w:rsid w:val="006667A9"/>
    <w:rsid w:val="00667D9F"/>
    <w:rsid w:val="00676455"/>
    <w:rsid w:val="00676971"/>
    <w:rsid w:val="006813B8"/>
    <w:rsid w:val="00686019"/>
    <w:rsid w:val="006908C6"/>
    <w:rsid w:val="00690A0B"/>
    <w:rsid w:val="00692556"/>
    <w:rsid w:val="00694F57"/>
    <w:rsid w:val="00695DDF"/>
    <w:rsid w:val="00697C41"/>
    <w:rsid w:val="006A2A88"/>
    <w:rsid w:val="006A51B0"/>
    <w:rsid w:val="006B0037"/>
    <w:rsid w:val="006B3F9F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DD5"/>
    <w:rsid w:val="006E47AD"/>
    <w:rsid w:val="006E4B72"/>
    <w:rsid w:val="006E7596"/>
    <w:rsid w:val="006F4F94"/>
    <w:rsid w:val="006F57E1"/>
    <w:rsid w:val="006F59EE"/>
    <w:rsid w:val="006F636D"/>
    <w:rsid w:val="006F76E4"/>
    <w:rsid w:val="00700EE0"/>
    <w:rsid w:val="00702287"/>
    <w:rsid w:val="007051F2"/>
    <w:rsid w:val="00707349"/>
    <w:rsid w:val="00710E88"/>
    <w:rsid w:val="00711914"/>
    <w:rsid w:val="007127C7"/>
    <w:rsid w:val="0071322B"/>
    <w:rsid w:val="00713283"/>
    <w:rsid w:val="00714F7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5C07"/>
    <w:rsid w:val="00745F4E"/>
    <w:rsid w:val="00746A6D"/>
    <w:rsid w:val="00747B2C"/>
    <w:rsid w:val="00747EE6"/>
    <w:rsid w:val="0075064A"/>
    <w:rsid w:val="007523DE"/>
    <w:rsid w:val="00753A89"/>
    <w:rsid w:val="007548CE"/>
    <w:rsid w:val="007612FF"/>
    <w:rsid w:val="00761FD3"/>
    <w:rsid w:val="007631B1"/>
    <w:rsid w:val="007634B6"/>
    <w:rsid w:val="00763B94"/>
    <w:rsid w:val="00766166"/>
    <w:rsid w:val="00770DA8"/>
    <w:rsid w:val="0077498A"/>
    <w:rsid w:val="0077622B"/>
    <w:rsid w:val="00777C1F"/>
    <w:rsid w:val="00777E9A"/>
    <w:rsid w:val="00782295"/>
    <w:rsid w:val="007878DA"/>
    <w:rsid w:val="00790171"/>
    <w:rsid w:val="00791E26"/>
    <w:rsid w:val="007941FE"/>
    <w:rsid w:val="00795223"/>
    <w:rsid w:val="00795772"/>
    <w:rsid w:val="007A40D2"/>
    <w:rsid w:val="007A66A9"/>
    <w:rsid w:val="007A7673"/>
    <w:rsid w:val="007A7DCA"/>
    <w:rsid w:val="007A7EB7"/>
    <w:rsid w:val="007B2309"/>
    <w:rsid w:val="007B397A"/>
    <w:rsid w:val="007C2C30"/>
    <w:rsid w:val="007C3D20"/>
    <w:rsid w:val="007C46BA"/>
    <w:rsid w:val="007C4D8E"/>
    <w:rsid w:val="007C74B6"/>
    <w:rsid w:val="007D40B7"/>
    <w:rsid w:val="007D457A"/>
    <w:rsid w:val="007D5548"/>
    <w:rsid w:val="007D5E15"/>
    <w:rsid w:val="007D730A"/>
    <w:rsid w:val="007E0DC7"/>
    <w:rsid w:val="007E2524"/>
    <w:rsid w:val="007E3918"/>
    <w:rsid w:val="007E45F4"/>
    <w:rsid w:val="007E4AC1"/>
    <w:rsid w:val="007F3D3A"/>
    <w:rsid w:val="007F7A85"/>
    <w:rsid w:val="0080315D"/>
    <w:rsid w:val="00804D40"/>
    <w:rsid w:val="00807605"/>
    <w:rsid w:val="008079F7"/>
    <w:rsid w:val="00811004"/>
    <w:rsid w:val="0081504E"/>
    <w:rsid w:val="008165D5"/>
    <w:rsid w:val="008173D4"/>
    <w:rsid w:val="00822B7E"/>
    <w:rsid w:val="008236B6"/>
    <w:rsid w:val="0082747D"/>
    <w:rsid w:val="0083355A"/>
    <w:rsid w:val="0083587F"/>
    <w:rsid w:val="00843B16"/>
    <w:rsid w:val="00844422"/>
    <w:rsid w:val="00847CFD"/>
    <w:rsid w:val="0085313C"/>
    <w:rsid w:val="00854331"/>
    <w:rsid w:val="00854D36"/>
    <w:rsid w:val="0085561D"/>
    <w:rsid w:val="00857B85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6FB8"/>
    <w:rsid w:val="00887C4B"/>
    <w:rsid w:val="0089466E"/>
    <w:rsid w:val="00895B77"/>
    <w:rsid w:val="008A5176"/>
    <w:rsid w:val="008A69E5"/>
    <w:rsid w:val="008B0597"/>
    <w:rsid w:val="008B196C"/>
    <w:rsid w:val="008B30ED"/>
    <w:rsid w:val="008B6B7F"/>
    <w:rsid w:val="008B6D1E"/>
    <w:rsid w:val="008C0F52"/>
    <w:rsid w:val="008C3C2B"/>
    <w:rsid w:val="008C3E82"/>
    <w:rsid w:val="008C467D"/>
    <w:rsid w:val="008D05B2"/>
    <w:rsid w:val="008D09B1"/>
    <w:rsid w:val="008D0D70"/>
    <w:rsid w:val="008D2C1E"/>
    <w:rsid w:val="008D735B"/>
    <w:rsid w:val="008D7D19"/>
    <w:rsid w:val="008E29CA"/>
    <w:rsid w:val="008E3F81"/>
    <w:rsid w:val="008E61B5"/>
    <w:rsid w:val="008E6568"/>
    <w:rsid w:val="008E6BB9"/>
    <w:rsid w:val="008F08A6"/>
    <w:rsid w:val="008F1095"/>
    <w:rsid w:val="008F19F2"/>
    <w:rsid w:val="008F23BD"/>
    <w:rsid w:val="008F6909"/>
    <w:rsid w:val="008F6D4C"/>
    <w:rsid w:val="00902162"/>
    <w:rsid w:val="00902A7C"/>
    <w:rsid w:val="00914588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DAB"/>
    <w:rsid w:val="00937759"/>
    <w:rsid w:val="00941E31"/>
    <w:rsid w:val="009420CD"/>
    <w:rsid w:val="00942B10"/>
    <w:rsid w:val="00943DA2"/>
    <w:rsid w:val="00950704"/>
    <w:rsid w:val="00957D1B"/>
    <w:rsid w:val="00965675"/>
    <w:rsid w:val="0096629E"/>
    <w:rsid w:val="00970C07"/>
    <w:rsid w:val="009715BA"/>
    <w:rsid w:val="00971EC5"/>
    <w:rsid w:val="0097310A"/>
    <w:rsid w:val="0097400B"/>
    <w:rsid w:val="00974B84"/>
    <w:rsid w:val="00975C55"/>
    <w:rsid w:val="009762F0"/>
    <w:rsid w:val="00977010"/>
    <w:rsid w:val="0097708F"/>
    <w:rsid w:val="009825E9"/>
    <w:rsid w:val="00984B3D"/>
    <w:rsid w:val="00984C37"/>
    <w:rsid w:val="00986092"/>
    <w:rsid w:val="009875A1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1A90"/>
    <w:rsid w:val="009C20A4"/>
    <w:rsid w:val="009C4BB1"/>
    <w:rsid w:val="009C4D4E"/>
    <w:rsid w:val="009C6192"/>
    <w:rsid w:val="009D0318"/>
    <w:rsid w:val="009D0D56"/>
    <w:rsid w:val="009D3F32"/>
    <w:rsid w:val="009E07A4"/>
    <w:rsid w:val="009E0B0D"/>
    <w:rsid w:val="009E3F69"/>
    <w:rsid w:val="009E506B"/>
    <w:rsid w:val="009E582E"/>
    <w:rsid w:val="009E7633"/>
    <w:rsid w:val="009F04DC"/>
    <w:rsid w:val="009F11BC"/>
    <w:rsid w:val="009F1FF0"/>
    <w:rsid w:val="009F2EE4"/>
    <w:rsid w:val="009F5689"/>
    <w:rsid w:val="00A004B3"/>
    <w:rsid w:val="00A04A85"/>
    <w:rsid w:val="00A075E8"/>
    <w:rsid w:val="00A10632"/>
    <w:rsid w:val="00A12A8F"/>
    <w:rsid w:val="00A13637"/>
    <w:rsid w:val="00A140C8"/>
    <w:rsid w:val="00A15071"/>
    <w:rsid w:val="00A20949"/>
    <w:rsid w:val="00A23046"/>
    <w:rsid w:val="00A245D3"/>
    <w:rsid w:val="00A27377"/>
    <w:rsid w:val="00A3023B"/>
    <w:rsid w:val="00A304A1"/>
    <w:rsid w:val="00A34D78"/>
    <w:rsid w:val="00A374BD"/>
    <w:rsid w:val="00A3793F"/>
    <w:rsid w:val="00A41D5A"/>
    <w:rsid w:val="00A43A6F"/>
    <w:rsid w:val="00A47C31"/>
    <w:rsid w:val="00A51C69"/>
    <w:rsid w:val="00A5392D"/>
    <w:rsid w:val="00A53C0B"/>
    <w:rsid w:val="00A55D73"/>
    <w:rsid w:val="00A57654"/>
    <w:rsid w:val="00A605A7"/>
    <w:rsid w:val="00A6185F"/>
    <w:rsid w:val="00A61C00"/>
    <w:rsid w:val="00A63075"/>
    <w:rsid w:val="00A65EDB"/>
    <w:rsid w:val="00A6657B"/>
    <w:rsid w:val="00A70132"/>
    <w:rsid w:val="00A7103D"/>
    <w:rsid w:val="00A72341"/>
    <w:rsid w:val="00A77EE8"/>
    <w:rsid w:val="00A82842"/>
    <w:rsid w:val="00A83373"/>
    <w:rsid w:val="00A83E8A"/>
    <w:rsid w:val="00A85E75"/>
    <w:rsid w:val="00A8634D"/>
    <w:rsid w:val="00A86EFF"/>
    <w:rsid w:val="00A90879"/>
    <w:rsid w:val="00AA1ACF"/>
    <w:rsid w:val="00AA6897"/>
    <w:rsid w:val="00AA6D8D"/>
    <w:rsid w:val="00AB0FB2"/>
    <w:rsid w:val="00AB3FC1"/>
    <w:rsid w:val="00AB4CCE"/>
    <w:rsid w:val="00AB697A"/>
    <w:rsid w:val="00AB7AD1"/>
    <w:rsid w:val="00AB7B35"/>
    <w:rsid w:val="00AB7D8E"/>
    <w:rsid w:val="00AC0F69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5B3C"/>
    <w:rsid w:val="00AE67B6"/>
    <w:rsid w:val="00AF10AE"/>
    <w:rsid w:val="00AF2433"/>
    <w:rsid w:val="00AF3DC1"/>
    <w:rsid w:val="00AF52FA"/>
    <w:rsid w:val="00AF5C8C"/>
    <w:rsid w:val="00AF69BB"/>
    <w:rsid w:val="00B0358E"/>
    <w:rsid w:val="00B037FB"/>
    <w:rsid w:val="00B038C1"/>
    <w:rsid w:val="00B06F1D"/>
    <w:rsid w:val="00B10A2B"/>
    <w:rsid w:val="00B10E65"/>
    <w:rsid w:val="00B13C48"/>
    <w:rsid w:val="00B16795"/>
    <w:rsid w:val="00B174B9"/>
    <w:rsid w:val="00B206F5"/>
    <w:rsid w:val="00B23822"/>
    <w:rsid w:val="00B24495"/>
    <w:rsid w:val="00B2482B"/>
    <w:rsid w:val="00B24ED0"/>
    <w:rsid w:val="00B25D5F"/>
    <w:rsid w:val="00B31325"/>
    <w:rsid w:val="00B31395"/>
    <w:rsid w:val="00B32AE0"/>
    <w:rsid w:val="00B32D0D"/>
    <w:rsid w:val="00B34624"/>
    <w:rsid w:val="00B3619B"/>
    <w:rsid w:val="00B36B85"/>
    <w:rsid w:val="00B3763A"/>
    <w:rsid w:val="00B377CF"/>
    <w:rsid w:val="00B37890"/>
    <w:rsid w:val="00B408AE"/>
    <w:rsid w:val="00B42916"/>
    <w:rsid w:val="00B5035B"/>
    <w:rsid w:val="00B542E6"/>
    <w:rsid w:val="00B54880"/>
    <w:rsid w:val="00B54B70"/>
    <w:rsid w:val="00B55D8C"/>
    <w:rsid w:val="00B57E07"/>
    <w:rsid w:val="00B60DBB"/>
    <w:rsid w:val="00B636DE"/>
    <w:rsid w:val="00B6538F"/>
    <w:rsid w:val="00B66558"/>
    <w:rsid w:val="00B701FC"/>
    <w:rsid w:val="00B7062A"/>
    <w:rsid w:val="00B707FC"/>
    <w:rsid w:val="00B7181E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72B8"/>
    <w:rsid w:val="00B916D8"/>
    <w:rsid w:val="00B92D7C"/>
    <w:rsid w:val="00B93E15"/>
    <w:rsid w:val="00B9678B"/>
    <w:rsid w:val="00B9711F"/>
    <w:rsid w:val="00BA203F"/>
    <w:rsid w:val="00BA6B1F"/>
    <w:rsid w:val="00BA7731"/>
    <w:rsid w:val="00BB00D3"/>
    <w:rsid w:val="00BB093A"/>
    <w:rsid w:val="00BB0D5F"/>
    <w:rsid w:val="00BB445B"/>
    <w:rsid w:val="00BB5B6C"/>
    <w:rsid w:val="00BB6742"/>
    <w:rsid w:val="00BB674E"/>
    <w:rsid w:val="00BB6F0C"/>
    <w:rsid w:val="00BB7532"/>
    <w:rsid w:val="00BC11B7"/>
    <w:rsid w:val="00BC18E9"/>
    <w:rsid w:val="00BC4D8E"/>
    <w:rsid w:val="00BC6B73"/>
    <w:rsid w:val="00BC6CD5"/>
    <w:rsid w:val="00BD347E"/>
    <w:rsid w:val="00BD59D7"/>
    <w:rsid w:val="00BD5DE3"/>
    <w:rsid w:val="00BE2586"/>
    <w:rsid w:val="00BE508B"/>
    <w:rsid w:val="00BE5F78"/>
    <w:rsid w:val="00BE7326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B59"/>
    <w:rsid w:val="00C02E87"/>
    <w:rsid w:val="00C067C3"/>
    <w:rsid w:val="00C10EE1"/>
    <w:rsid w:val="00C12EFB"/>
    <w:rsid w:val="00C21899"/>
    <w:rsid w:val="00C24C8D"/>
    <w:rsid w:val="00C24FF2"/>
    <w:rsid w:val="00C25E36"/>
    <w:rsid w:val="00C265F8"/>
    <w:rsid w:val="00C26AF1"/>
    <w:rsid w:val="00C27439"/>
    <w:rsid w:val="00C30206"/>
    <w:rsid w:val="00C3194D"/>
    <w:rsid w:val="00C31E0F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CFD"/>
    <w:rsid w:val="00C51CE2"/>
    <w:rsid w:val="00C5236B"/>
    <w:rsid w:val="00C54170"/>
    <w:rsid w:val="00C55370"/>
    <w:rsid w:val="00C55475"/>
    <w:rsid w:val="00C56CD0"/>
    <w:rsid w:val="00C6157C"/>
    <w:rsid w:val="00C65F85"/>
    <w:rsid w:val="00C700E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414E"/>
    <w:rsid w:val="00CA258A"/>
    <w:rsid w:val="00CA4787"/>
    <w:rsid w:val="00CA7C5B"/>
    <w:rsid w:val="00CB1120"/>
    <w:rsid w:val="00CB1A20"/>
    <w:rsid w:val="00CB53B7"/>
    <w:rsid w:val="00CB54E8"/>
    <w:rsid w:val="00CB55F2"/>
    <w:rsid w:val="00CC2685"/>
    <w:rsid w:val="00CC3598"/>
    <w:rsid w:val="00CC5162"/>
    <w:rsid w:val="00CC7723"/>
    <w:rsid w:val="00CD005A"/>
    <w:rsid w:val="00CD03E9"/>
    <w:rsid w:val="00CD1CFB"/>
    <w:rsid w:val="00CD345E"/>
    <w:rsid w:val="00CD44A4"/>
    <w:rsid w:val="00CD7275"/>
    <w:rsid w:val="00CD7FC5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6D92"/>
    <w:rsid w:val="00D1550D"/>
    <w:rsid w:val="00D15F68"/>
    <w:rsid w:val="00D17480"/>
    <w:rsid w:val="00D17E88"/>
    <w:rsid w:val="00D20E45"/>
    <w:rsid w:val="00D24747"/>
    <w:rsid w:val="00D270FC"/>
    <w:rsid w:val="00D31636"/>
    <w:rsid w:val="00D32E99"/>
    <w:rsid w:val="00D33FB5"/>
    <w:rsid w:val="00D426BA"/>
    <w:rsid w:val="00D44B5A"/>
    <w:rsid w:val="00D451E6"/>
    <w:rsid w:val="00D46221"/>
    <w:rsid w:val="00D466F3"/>
    <w:rsid w:val="00D47F0E"/>
    <w:rsid w:val="00D47F3E"/>
    <w:rsid w:val="00D503BE"/>
    <w:rsid w:val="00D5161B"/>
    <w:rsid w:val="00D51C73"/>
    <w:rsid w:val="00D5249E"/>
    <w:rsid w:val="00D55244"/>
    <w:rsid w:val="00D5541E"/>
    <w:rsid w:val="00D56A34"/>
    <w:rsid w:val="00D60F61"/>
    <w:rsid w:val="00D63907"/>
    <w:rsid w:val="00D6629B"/>
    <w:rsid w:val="00D66BF2"/>
    <w:rsid w:val="00D66E05"/>
    <w:rsid w:val="00D67285"/>
    <w:rsid w:val="00D726E1"/>
    <w:rsid w:val="00D739CB"/>
    <w:rsid w:val="00D76678"/>
    <w:rsid w:val="00D76BCE"/>
    <w:rsid w:val="00D80A0D"/>
    <w:rsid w:val="00D854C3"/>
    <w:rsid w:val="00D91FB9"/>
    <w:rsid w:val="00D92843"/>
    <w:rsid w:val="00D92909"/>
    <w:rsid w:val="00D93119"/>
    <w:rsid w:val="00D93362"/>
    <w:rsid w:val="00D94F04"/>
    <w:rsid w:val="00D95384"/>
    <w:rsid w:val="00D95A84"/>
    <w:rsid w:val="00D966F8"/>
    <w:rsid w:val="00D96B0D"/>
    <w:rsid w:val="00DA0CF0"/>
    <w:rsid w:val="00DA158B"/>
    <w:rsid w:val="00DA2923"/>
    <w:rsid w:val="00DA3D8C"/>
    <w:rsid w:val="00DB0E5F"/>
    <w:rsid w:val="00DB2CB2"/>
    <w:rsid w:val="00DC1AD9"/>
    <w:rsid w:val="00DC4C2E"/>
    <w:rsid w:val="00DD5B80"/>
    <w:rsid w:val="00DD6789"/>
    <w:rsid w:val="00DE122F"/>
    <w:rsid w:val="00DE255B"/>
    <w:rsid w:val="00DE2979"/>
    <w:rsid w:val="00DE3986"/>
    <w:rsid w:val="00DE4795"/>
    <w:rsid w:val="00DF01B9"/>
    <w:rsid w:val="00DF04F0"/>
    <w:rsid w:val="00DF08B7"/>
    <w:rsid w:val="00DF1BDA"/>
    <w:rsid w:val="00DF2880"/>
    <w:rsid w:val="00DF3531"/>
    <w:rsid w:val="00DF35FD"/>
    <w:rsid w:val="00DF56C7"/>
    <w:rsid w:val="00DF61C6"/>
    <w:rsid w:val="00E0076D"/>
    <w:rsid w:val="00E0422A"/>
    <w:rsid w:val="00E05057"/>
    <w:rsid w:val="00E11FE1"/>
    <w:rsid w:val="00E12B13"/>
    <w:rsid w:val="00E15FD4"/>
    <w:rsid w:val="00E213BD"/>
    <w:rsid w:val="00E21BFD"/>
    <w:rsid w:val="00E315E0"/>
    <w:rsid w:val="00E3283C"/>
    <w:rsid w:val="00E32BC3"/>
    <w:rsid w:val="00E346B7"/>
    <w:rsid w:val="00E34CAF"/>
    <w:rsid w:val="00E3793D"/>
    <w:rsid w:val="00E43109"/>
    <w:rsid w:val="00E4490D"/>
    <w:rsid w:val="00E46A44"/>
    <w:rsid w:val="00E527F6"/>
    <w:rsid w:val="00E5432C"/>
    <w:rsid w:val="00E54C04"/>
    <w:rsid w:val="00E55E98"/>
    <w:rsid w:val="00E57DFE"/>
    <w:rsid w:val="00E634CC"/>
    <w:rsid w:val="00E65C3E"/>
    <w:rsid w:val="00E7224F"/>
    <w:rsid w:val="00E72F46"/>
    <w:rsid w:val="00E739F6"/>
    <w:rsid w:val="00E7602E"/>
    <w:rsid w:val="00E77CE2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55CB"/>
    <w:rsid w:val="00EA118E"/>
    <w:rsid w:val="00EA124C"/>
    <w:rsid w:val="00EA1D2E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20ED"/>
    <w:rsid w:val="00ED4831"/>
    <w:rsid w:val="00EE3904"/>
    <w:rsid w:val="00EE4260"/>
    <w:rsid w:val="00EE5E0D"/>
    <w:rsid w:val="00EE6F31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1033E"/>
    <w:rsid w:val="00F13254"/>
    <w:rsid w:val="00F13CD6"/>
    <w:rsid w:val="00F151BA"/>
    <w:rsid w:val="00F15282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6525"/>
    <w:rsid w:val="00F42937"/>
    <w:rsid w:val="00F43C54"/>
    <w:rsid w:val="00F44CFF"/>
    <w:rsid w:val="00F44D3F"/>
    <w:rsid w:val="00F466E9"/>
    <w:rsid w:val="00F5119C"/>
    <w:rsid w:val="00F55249"/>
    <w:rsid w:val="00F56137"/>
    <w:rsid w:val="00F57408"/>
    <w:rsid w:val="00F57BD5"/>
    <w:rsid w:val="00F631A5"/>
    <w:rsid w:val="00F63473"/>
    <w:rsid w:val="00F66380"/>
    <w:rsid w:val="00F67659"/>
    <w:rsid w:val="00F7776A"/>
    <w:rsid w:val="00F807A0"/>
    <w:rsid w:val="00F807DE"/>
    <w:rsid w:val="00F81336"/>
    <w:rsid w:val="00F817A6"/>
    <w:rsid w:val="00F819F2"/>
    <w:rsid w:val="00F84F88"/>
    <w:rsid w:val="00F8679D"/>
    <w:rsid w:val="00F87C38"/>
    <w:rsid w:val="00F91519"/>
    <w:rsid w:val="00F92451"/>
    <w:rsid w:val="00F927F2"/>
    <w:rsid w:val="00F93D00"/>
    <w:rsid w:val="00F9580B"/>
    <w:rsid w:val="00F95E1E"/>
    <w:rsid w:val="00F96EAF"/>
    <w:rsid w:val="00FA074E"/>
    <w:rsid w:val="00FA1D10"/>
    <w:rsid w:val="00FA3F49"/>
    <w:rsid w:val="00FA3FE8"/>
    <w:rsid w:val="00FA5528"/>
    <w:rsid w:val="00FA670D"/>
    <w:rsid w:val="00FB0CB4"/>
    <w:rsid w:val="00FB2CE6"/>
    <w:rsid w:val="00FB33B1"/>
    <w:rsid w:val="00FB5350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3860"/>
    <w:rsid w:val="00FD4331"/>
    <w:rsid w:val="00FD5B3C"/>
    <w:rsid w:val="00FE0DC4"/>
    <w:rsid w:val="00FE410D"/>
    <w:rsid w:val="00FE4529"/>
    <w:rsid w:val="00FE706E"/>
    <w:rsid w:val="00FF0546"/>
    <w:rsid w:val="00FF0D2E"/>
    <w:rsid w:val="00FF18C1"/>
    <w:rsid w:val="00FF31B5"/>
    <w:rsid w:val="00FF31F7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nstagram.com/sthelenswatford" TargetMode="External"/><Relationship Id="rId18" Type="http://schemas.openxmlformats.org/officeDocument/2006/relationships/hyperlink" Target="https://parish.rcdow.org.uk/watfordnorth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facebook.com/sthelenswatford" TargetMode="External"/><Relationship Id="rId17" Type="http://schemas.openxmlformats.org/officeDocument/2006/relationships/hyperlink" Target="http://www.twitter.com/sthelenswatf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stagram.com/sthelenswatfor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cdow.org.uk/watfordnort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sthelenswatford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comeandsee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witter.com/sthelenswat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37852-6481-4E8E-8853-07FA62F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Parish Administrator</cp:lastModifiedBy>
  <cp:revision>16</cp:revision>
  <cp:lastPrinted>2021-03-04T16:05:00Z</cp:lastPrinted>
  <dcterms:created xsi:type="dcterms:W3CDTF">2021-03-16T10:15:00Z</dcterms:created>
  <dcterms:modified xsi:type="dcterms:W3CDTF">2021-03-18T09:07:00Z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