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998E" w14:textId="77777777" w:rsidR="004B5799" w:rsidRDefault="00C3299F">
      <w:pPr>
        <w:pStyle w:val="MainTitle"/>
        <w:rPr>
          <w:color w:val="ED7D31" w:themeColor="accent2"/>
        </w:rPr>
      </w:pPr>
      <w:r>
        <w:rPr>
          <w:bCs/>
          <w:color w:val="ED7D31" w:themeColor="accent2"/>
        </w:rPr>
        <w:t xml:space="preserve">Group Session Record Form </w:t>
      </w:r>
    </w:p>
    <w:p w14:paraId="3E77A544" w14:textId="77777777" w:rsidR="004B5799" w:rsidRDefault="004B5799">
      <w:pPr>
        <w:rPr>
          <w:rFonts w:ascii="Calibri" w:hAnsi="Calibri" w:cs="Calibri"/>
        </w:rPr>
      </w:pPr>
    </w:p>
    <w:p w14:paraId="0F0C02E3" w14:textId="77777777" w:rsidR="004B5799" w:rsidRDefault="00C3299F">
      <w:pPr>
        <w:rPr>
          <w:rFonts w:ascii="Calibri" w:hAnsi="Calibri" w:cs="Calibri"/>
        </w:rPr>
      </w:pPr>
      <w:r>
        <w:rPr>
          <w:rFonts w:ascii="Calibri" w:hAnsi="Calibri" w:cs="Calibri"/>
        </w:rPr>
        <w:t xml:space="preserve">After the session take time to record your reflections shared by the group. If the session consisted of smaller groups, invite each ‘group listener’ to gather with you to record their reflections, or encourage them to complete their own feedback. </w:t>
      </w:r>
    </w:p>
    <w:p w14:paraId="5AD7887E" w14:textId="77777777" w:rsidR="004B5799" w:rsidRDefault="004B5799">
      <w:pPr>
        <w:spacing w:line="360" w:lineRule="auto"/>
        <w:rPr>
          <w:rFonts w:ascii="Calibri" w:hAnsi="Calibri" w:cs="Calibri"/>
          <w:lang w:val="en-US"/>
        </w:rPr>
      </w:pPr>
    </w:p>
    <w:p w14:paraId="199C354C" w14:textId="77777777" w:rsidR="004B5799" w:rsidRDefault="00C3299F">
      <w:pPr>
        <w:spacing w:line="360" w:lineRule="auto"/>
        <w:rPr>
          <w:rFonts w:ascii="Calibri" w:hAnsi="Calibri" w:cs="Calibri"/>
          <w:lang w:val="en-US"/>
        </w:rPr>
      </w:pPr>
      <w:r>
        <w:rPr>
          <w:rFonts w:ascii="Calibri" w:hAnsi="Calibri" w:cs="Calibri"/>
          <w:b/>
          <w:bCs/>
          <w:lang w:val="en-US"/>
        </w:rPr>
        <w:t>Name of</w:t>
      </w:r>
      <w:r>
        <w:rPr>
          <w:rFonts w:ascii="Calibri" w:hAnsi="Calibri" w:cs="Calibri"/>
          <w:b/>
          <w:bCs/>
          <w:lang w:val="en-US"/>
        </w:rPr>
        <w:t xml:space="preserve"> Parish or Community</w:t>
      </w:r>
      <w:r>
        <w:rPr>
          <w:rFonts w:ascii="Calibri" w:hAnsi="Calibri" w:cs="Calibri"/>
          <w:lang w:val="en-US"/>
        </w:rPr>
        <w:t xml:space="preserve">  </w:t>
      </w:r>
      <w:sdt>
        <w:sdtPr>
          <w:id w:val="221879546"/>
        </w:sdtPr>
        <w:sdtEndPr/>
        <w:sdtContent>
          <w:r>
            <w:rPr>
              <w:rStyle w:val="PlaceholderText"/>
              <w:rFonts w:ascii="Calibri" w:hAnsi="Calibri" w:cs="Calibri"/>
            </w:rPr>
            <w:t>St Helen’s North Watford</w:t>
          </w:r>
        </w:sdtContent>
      </w:sdt>
    </w:p>
    <w:p w14:paraId="18B57130" w14:textId="77777777" w:rsidR="004B5799" w:rsidRDefault="00C3299F">
      <w:pPr>
        <w:spacing w:line="360" w:lineRule="auto"/>
        <w:rPr>
          <w:rFonts w:ascii="Calibri" w:hAnsi="Calibri" w:cs="Calibri"/>
          <w:lang w:val="en-US"/>
        </w:rPr>
      </w:pPr>
      <w:r>
        <w:rPr>
          <w:rFonts w:ascii="Calibri" w:hAnsi="Calibri" w:cs="Calibri"/>
          <w:b/>
          <w:bCs/>
          <w:lang w:val="en-US"/>
        </w:rPr>
        <w:t xml:space="preserve">Date of </w:t>
      </w:r>
      <w:proofErr w:type="gramStart"/>
      <w:r>
        <w:rPr>
          <w:rFonts w:ascii="Calibri" w:hAnsi="Calibri" w:cs="Calibri"/>
          <w:b/>
          <w:bCs/>
          <w:lang w:val="en-US"/>
        </w:rPr>
        <w:t>Listening</w:t>
      </w:r>
      <w:r>
        <w:rPr>
          <w:rFonts w:ascii="Calibri" w:hAnsi="Calibri" w:cs="Calibri"/>
          <w:lang w:val="en-US"/>
        </w:rPr>
        <w:t xml:space="preserve">  </w:t>
      </w:r>
      <w:r>
        <w:rPr>
          <w:rFonts w:ascii="Calibri" w:hAnsi="Calibri" w:cs="Calibri"/>
          <w:lang w:val="en-US"/>
        </w:rPr>
        <w:t>13</w:t>
      </w:r>
      <w:proofErr w:type="gramEnd"/>
      <w:r>
        <w:rPr>
          <w:rFonts w:ascii="Calibri" w:hAnsi="Calibri" w:cs="Calibri"/>
          <w:lang w:val="en-US"/>
        </w:rPr>
        <w:t>/01/22</w:t>
      </w:r>
    </w:p>
    <w:p w14:paraId="03C40A58" w14:textId="77777777" w:rsidR="004B5799" w:rsidRDefault="00C3299F">
      <w:pPr>
        <w:spacing w:line="360" w:lineRule="auto"/>
        <w:rPr>
          <w:rFonts w:ascii="Calibri" w:hAnsi="Calibri" w:cs="Calibri"/>
          <w:lang w:val="en-US"/>
        </w:rPr>
      </w:pPr>
      <w:r>
        <w:rPr>
          <w:rFonts w:ascii="Calibri" w:hAnsi="Calibri" w:cs="Calibri"/>
          <w:b/>
          <w:bCs/>
          <w:lang w:val="en-US"/>
        </w:rPr>
        <w:t>How many people</w:t>
      </w:r>
      <w:r>
        <w:rPr>
          <w:rFonts w:ascii="Calibri" w:hAnsi="Calibri" w:cs="Calibri"/>
          <w:lang w:val="en-US"/>
        </w:rPr>
        <w:t xml:space="preserve"> </w:t>
      </w:r>
    </w:p>
    <w:p w14:paraId="12CD8586" w14:textId="77777777" w:rsidR="004B5799" w:rsidRDefault="00C3299F">
      <w:pPr>
        <w:rPr>
          <w:rFonts w:ascii="Calibri" w:hAnsi="Calibri" w:cs="Calibri"/>
          <w:lang w:val="en-US"/>
        </w:rPr>
      </w:pPr>
      <w:r>
        <w:rPr>
          <w:rFonts w:ascii="Calibri" w:hAnsi="Calibri" w:cs="Calibri"/>
          <w:lang w:val="en-US"/>
        </w:rPr>
        <w:t>18</w:t>
      </w:r>
    </w:p>
    <w:p w14:paraId="718817F4" w14:textId="77777777" w:rsidR="004B5799" w:rsidRDefault="00C3299F">
      <w:pPr>
        <w:rPr>
          <w:rFonts w:ascii="Calibri" w:hAnsi="Calibri" w:cs="Calibri"/>
          <w:b/>
          <w:bCs/>
          <w:lang w:val="en-US"/>
        </w:rPr>
      </w:pPr>
      <w:r>
        <w:rPr>
          <w:rFonts w:ascii="Calibri" w:hAnsi="Calibri" w:cs="Calibri"/>
          <w:b/>
          <w:bCs/>
          <w:lang w:val="en-US"/>
        </w:rPr>
        <w:t>How would the participant(s) present describe themselves – tick all that apply:</w:t>
      </w:r>
    </w:p>
    <w:p w14:paraId="0D0BE747" w14:textId="77777777" w:rsidR="004B5799" w:rsidRDefault="00C3299F">
      <w:pPr>
        <w:pStyle w:val="ListParagraph"/>
        <w:numPr>
          <w:ilvl w:val="0"/>
          <w:numId w:val="1"/>
        </w:numPr>
        <w:ind w:right="-336"/>
        <w:rPr>
          <w:rFonts w:ascii="Calibri" w:hAnsi="Calibri" w:cs="Calibri"/>
          <w:sz w:val="24"/>
          <w:szCs w:val="24"/>
          <w:lang w:val="en-US"/>
        </w:rPr>
      </w:pPr>
      <w:sdt>
        <w:sdtPr>
          <w:id w:val="-1789657242"/>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X</w:t>
          </w:r>
        </w:sdtContent>
      </w:sdt>
      <w:r>
        <w:rPr>
          <w:rFonts w:cs="Calibri"/>
          <w:sz w:val="24"/>
          <w:szCs w:val="24"/>
          <w:lang w:val="en-US"/>
        </w:rPr>
        <w:t xml:space="preserve"> </w:t>
      </w:r>
      <w:r>
        <w:rPr>
          <w:rFonts w:cs="Calibri"/>
          <w:b/>
          <w:bCs/>
          <w:sz w:val="24"/>
          <w:szCs w:val="24"/>
          <w:lang w:val="en-US"/>
        </w:rPr>
        <w:t>Committed to Faith, Regular attendance at Mass and participates in communit</w:t>
      </w:r>
      <w:r>
        <w:rPr>
          <w:rFonts w:cs="Calibri"/>
          <w:b/>
          <w:bCs/>
          <w:sz w:val="24"/>
          <w:szCs w:val="24"/>
          <w:lang w:val="en-US"/>
        </w:rPr>
        <w:t xml:space="preserve">y life </w:t>
      </w:r>
      <w:proofErr w:type="gramStart"/>
      <w:r>
        <w:rPr>
          <w:rFonts w:cs="Calibri"/>
          <w:b/>
          <w:bCs/>
          <w:sz w:val="24"/>
          <w:szCs w:val="24"/>
          <w:lang w:val="en-US"/>
        </w:rPr>
        <w:t>e.g.</w:t>
      </w:r>
      <w:proofErr w:type="gramEnd"/>
      <w:r>
        <w:rPr>
          <w:rFonts w:cs="Calibri"/>
          <w:b/>
          <w:bCs/>
          <w:sz w:val="24"/>
          <w:szCs w:val="24"/>
          <w:lang w:val="en-US"/>
        </w:rPr>
        <w:t xml:space="preserve"> Member of pastoral council/ attends prayer group/reader/volunteer</w:t>
      </w:r>
    </w:p>
    <w:p w14:paraId="1CB4372F" w14:textId="77777777" w:rsidR="004B5799" w:rsidRDefault="00C3299F">
      <w:pPr>
        <w:pStyle w:val="ListParagraph"/>
        <w:numPr>
          <w:ilvl w:val="0"/>
          <w:numId w:val="1"/>
        </w:numPr>
        <w:rPr>
          <w:b/>
          <w:bCs/>
        </w:rPr>
      </w:pPr>
      <w:sdt>
        <w:sdtPr>
          <w:id w:val="1303660194"/>
          <w14:checkbox>
            <w14:checked w14:val="1"/>
            <w14:checkedState w14:val="2612" w14:font="MS Gothic"/>
            <w14:uncheckedState w14:val="2610" w14:font="MS Gothic"/>
          </w14:checkbox>
        </w:sdtPr>
        <w:sdtEndPr/>
        <w:sdtContent>
          <w:r>
            <w:rPr>
              <w:rFonts w:ascii="Segoe UI Symbol" w:eastAsia="MS Gothic" w:hAnsi="Segoe UI Symbol" w:cs="Segoe UI Symbol"/>
              <w:b/>
              <w:bCs/>
              <w:sz w:val="24"/>
              <w:szCs w:val="24"/>
              <w:lang w:val="en-US"/>
            </w:rPr>
            <w:t xml:space="preserve">X </w:t>
          </w:r>
        </w:sdtContent>
      </w:sdt>
      <w:r>
        <w:rPr>
          <w:rFonts w:cs="Calibri"/>
          <w:b/>
          <w:bCs/>
          <w:sz w:val="24"/>
          <w:szCs w:val="24"/>
          <w:lang w:val="en-US"/>
        </w:rPr>
        <w:t xml:space="preserve"> Committed to Faith, Regular attendance at Mass </w:t>
      </w:r>
    </w:p>
    <w:p w14:paraId="48B5B5E1" w14:textId="77777777" w:rsidR="004B5799" w:rsidRDefault="00C3299F">
      <w:pPr>
        <w:pStyle w:val="ListParagraph"/>
        <w:numPr>
          <w:ilvl w:val="0"/>
          <w:numId w:val="1"/>
        </w:numPr>
        <w:rPr>
          <w:rFonts w:ascii="Calibri" w:hAnsi="Calibri" w:cs="Calibri"/>
          <w:sz w:val="24"/>
          <w:szCs w:val="24"/>
          <w:lang w:val="en-US"/>
        </w:rPr>
      </w:pPr>
      <w:sdt>
        <w:sdtPr>
          <w:id w:val="274058524"/>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Faith &amp; Church have some relevance. </w:t>
      </w:r>
      <w:proofErr w:type="gramStart"/>
      <w:r>
        <w:rPr>
          <w:rFonts w:cs="Calibri"/>
          <w:sz w:val="24"/>
          <w:szCs w:val="24"/>
          <w:lang w:val="en-US"/>
        </w:rPr>
        <w:t>E.g.</w:t>
      </w:r>
      <w:proofErr w:type="gramEnd"/>
      <w:r>
        <w:rPr>
          <w:rFonts w:cs="Calibri"/>
          <w:sz w:val="24"/>
          <w:szCs w:val="24"/>
          <w:lang w:val="en-US"/>
        </w:rPr>
        <w:t xml:space="preserve"> Occasional Attendance at Mass</w:t>
      </w:r>
    </w:p>
    <w:p w14:paraId="7E0F4E3A" w14:textId="77777777" w:rsidR="004B5799" w:rsidRDefault="00C3299F">
      <w:pPr>
        <w:pStyle w:val="ListParagraph"/>
        <w:numPr>
          <w:ilvl w:val="0"/>
          <w:numId w:val="1"/>
        </w:numPr>
        <w:rPr>
          <w:rFonts w:ascii="Calibri" w:hAnsi="Calibri" w:cs="Calibri"/>
          <w:sz w:val="24"/>
          <w:szCs w:val="24"/>
          <w:lang w:val="en-US"/>
        </w:rPr>
      </w:pPr>
      <w:sdt>
        <w:sdtPr>
          <w:id w:val="431085661"/>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Culturally Catholic but Church has </w:t>
      </w:r>
      <w:r>
        <w:rPr>
          <w:rFonts w:cs="Calibri"/>
          <w:sz w:val="24"/>
          <w:szCs w:val="24"/>
          <w:lang w:val="en-US"/>
        </w:rPr>
        <w:t>little relevance</w:t>
      </w:r>
    </w:p>
    <w:p w14:paraId="2C3910F1" w14:textId="77777777" w:rsidR="004B5799" w:rsidRDefault="00C3299F">
      <w:pPr>
        <w:pStyle w:val="ListParagraph"/>
        <w:numPr>
          <w:ilvl w:val="0"/>
          <w:numId w:val="1"/>
        </w:numPr>
        <w:rPr>
          <w:rFonts w:ascii="Calibri" w:hAnsi="Calibri" w:cs="Calibri"/>
          <w:sz w:val="24"/>
          <w:szCs w:val="24"/>
          <w:lang w:val="en-US"/>
        </w:rPr>
      </w:pPr>
      <w:sdt>
        <w:sdtPr>
          <w:id w:val="-608588518"/>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Christian tradition </w:t>
      </w:r>
    </w:p>
    <w:p w14:paraId="244BA96C" w14:textId="77777777" w:rsidR="004B5799" w:rsidRDefault="00C3299F">
      <w:pPr>
        <w:pStyle w:val="ListParagraph"/>
        <w:numPr>
          <w:ilvl w:val="0"/>
          <w:numId w:val="1"/>
        </w:numPr>
        <w:rPr>
          <w:rFonts w:ascii="Calibri" w:hAnsi="Calibri" w:cs="Calibri"/>
          <w:sz w:val="24"/>
          <w:szCs w:val="24"/>
          <w:lang w:val="en-US"/>
        </w:rPr>
      </w:pPr>
      <w:sdt>
        <w:sdtPr>
          <w:id w:val="686092180"/>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faith community </w:t>
      </w:r>
    </w:p>
    <w:p w14:paraId="05AF4CBC" w14:textId="77777777" w:rsidR="004B5799" w:rsidRDefault="00C3299F">
      <w:pPr>
        <w:pStyle w:val="ListParagraph"/>
        <w:numPr>
          <w:ilvl w:val="0"/>
          <w:numId w:val="1"/>
        </w:numPr>
        <w:rPr>
          <w:rFonts w:ascii="Calibri" w:hAnsi="Calibri" w:cs="Calibri"/>
          <w:b/>
          <w:bCs/>
          <w:lang w:val="en-US"/>
        </w:rPr>
      </w:pPr>
      <w:sdt>
        <w:sdtPr>
          <w:id w:val="1943333859"/>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Person of no faith</w:t>
      </w:r>
    </w:p>
    <w:p w14:paraId="311F7A20" w14:textId="77777777" w:rsidR="004B5799" w:rsidRDefault="004B5799">
      <w:pPr>
        <w:rPr>
          <w:rFonts w:ascii="Calibri" w:hAnsi="Calibri" w:cs="Calibri"/>
          <w:b/>
          <w:bCs/>
          <w:lang w:val="en-US"/>
        </w:rPr>
      </w:pPr>
    </w:p>
    <w:p w14:paraId="1F9CEF73" w14:textId="77777777" w:rsidR="004B5799" w:rsidRDefault="00C3299F">
      <w:pPr>
        <w:rPr>
          <w:rFonts w:ascii="Calibri" w:hAnsi="Calibri" w:cs="Calibri"/>
          <w:b/>
          <w:bCs/>
          <w:sz w:val="28"/>
          <w:szCs w:val="28"/>
          <w:lang w:val="en-US"/>
        </w:rPr>
      </w:pPr>
      <w:r>
        <w:rPr>
          <w:rFonts w:ascii="Calibri" w:hAnsi="Calibri" w:cs="Calibri"/>
          <w:b/>
          <w:bCs/>
          <w:sz w:val="28"/>
          <w:szCs w:val="28"/>
          <w:lang w:val="en-US"/>
        </w:rPr>
        <w:t xml:space="preserve">1. Optional: How did members of the group reflect on the ‘listening’ and ‘Scripture’ sections? (You only need to include elements when </w:t>
      </w:r>
      <w:r>
        <w:rPr>
          <w:rFonts w:ascii="Calibri" w:hAnsi="Calibri" w:cs="Calibri"/>
          <w:b/>
          <w:bCs/>
          <w:sz w:val="28"/>
          <w:szCs w:val="28"/>
          <w:lang w:val="en-US"/>
        </w:rPr>
        <w:t>people shared things about their own experience of the Church journeying together)</w:t>
      </w:r>
    </w:p>
    <w:p w14:paraId="629ACFBD" w14:textId="77777777" w:rsidR="004B5799" w:rsidRDefault="004B5799">
      <w:pPr>
        <w:rPr>
          <w:rFonts w:ascii="Calibri" w:hAnsi="Calibri" w:cs="Calibri"/>
          <w:b/>
          <w:bCs/>
          <w:sz w:val="28"/>
          <w:szCs w:val="28"/>
          <w:lang w:val="en-US"/>
        </w:rPr>
      </w:pPr>
    </w:p>
    <w:p w14:paraId="68207201" w14:textId="77777777" w:rsidR="004B5799" w:rsidRDefault="00C3299F">
      <w:r>
        <w:rPr>
          <w:rFonts w:ascii="Calibri" w:hAnsi="Calibri" w:cs="Calibri"/>
          <w:sz w:val="28"/>
          <w:szCs w:val="28"/>
          <w:lang w:val="en-US"/>
        </w:rPr>
        <w:t>We used th</w:t>
      </w:r>
      <w:r>
        <w:rPr>
          <w:rFonts w:ascii="Calibri" w:hAnsi="Calibri" w:cs="Calibri"/>
          <w:sz w:val="28"/>
          <w:szCs w:val="28"/>
          <w:lang w:val="en-US"/>
        </w:rPr>
        <w:t xml:space="preserve">e Luke text of The Road </w:t>
      </w:r>
      <w:proofErr w:type="gramStart"/>
      <w:r>
        <w:rPr>
          <w:rFonts w:ascii="Calibri" w:hAnsi="Calibri" w:cs="Calibri"/>
          <w:sz w:val="28"/>
          <w:szCs w:val="28"/>
          <w:lang w:val="en-US"/>
        </w:rPr>
        <w:t xml:space="preserve">to </w:t>
      </w:r>
      <w:r>
        <w:rPr>
          <w:rFonts w:ascii="Calibri" w:hAnsi="Calibri" w:cs="Calibri"/>
          <w:sz w:val="28"/>
          <w:szCs w:val="28"/>
          <w:lang w:val="en-US"/>
        </w:rPr>
        <w:t xml:space="preserve"> Emmaus</w:t>
      </w:r>
      <w:proofErr w:type="gramEnd"/>
      <w:r>
        <w:rPr>
          <w:rFonts w:ascii="Calibri" w:hAnsi="Calibri" w:cs="Calibri"/>
          <w:sz w:val="28"/>
          <w:szCs w:val="28"/>
          <w:lang w:val="en-US"/>
        </w:rPr>
        <w:t xml:space="preserve"> as a verbal ‘warm up’ session without taking any notes  and focusing on where we felt we were in the responses to Jesus. </w:t>
      </w:r>
      <w:r>
        <w:rPr>
          <w:rFonts w:ascii="Calibri" w:hAnsi="Calibri" w:cs="Calibri"/>
          <w:sz w:val="28"/>
          <w:szCs w:val="28"/>
        </w:rPr>
        <w:t xml:space="preserve">Various responses which were more personal and </w:t>
      </w:r>
      <w:proofErr w:type="gramStart"/>
      <w:r>
        <w:rPr>
          <w:rFonts w:ascii="Calibri" w:hAnsi="Calibri" w:cs="Calibri"/>
          <w:sz w:val="28"/>
          <w:szCs w:val="28"/>
        </w:rPr>
        <w:t>varied .</w:t>
      </w:r>
      <w:proofErr w:type="gramEnd"/>
    </w:p>
    <w:p w14:paraId="3FC2833B" w14:textId="77777777" w:rsidR="004B5799" w:rsidRDefault="004B5799">
      <w:pPr>
        <w:rPr>
          <w:rFonts w:ascii="Calibri" w:hAnsi="Calibri" w:cs="Calibri"/>
          <w:sz w:val="28"/>
          <w:szCs w:val="28"/>
          <w:lang w:val="en-US"/>
        </w:rPr>
      </w:pPr>
    </w:p>
    <w:p w14:paraId="2431335F" w14:textId="77777777" w:rsidR="004B5799" w:rsidRDefault="00C3299F">
      <w:pPr>
        <w:rPr>
          <w:rFonts w:ascii="Calibri" w:hAnsi="Calibri" w:cs="Calibri"/>
          <w:b/>
          <w:bCs/>
          <w:lang w:val="en-US"/>
        </w:rPr>
      </w:pPr>
      <w:r>
        <w:rPr>
          <w:rFonts w:ascii="Calibri" w:hAnsi="Calibri" w:cs="Calibri"/>
          <w:b/>
          <w:bCs/>
          <w:sz w:val="28"/>
          <w:szCs w:val="28"/>
          <w:lang w:val="en-US"/>
        </w:rPr>
        <w:t>2. What experiences of ‘journeying together’ during the pandemic were shared? What insights did this reveal?</w:t>
      </w:r>
    </w:p>
    <w:p w14:paraId="0E8C7B30" w14:textId="77777777" w:rsidR="004B5799" w:rsidRDefault="004B5799">
      <w:pPr>
        <w:rPr>
          <w:rFonts w:ascii="Calibri" w:hAnsi="Calibri" w:cs="Calibri"/>
          <w:b/>
          <w:bCs/>
          <w:lang w:val="en-US"/>
        </w:rPr>
      </w:pPr>
    </w:p>
    <w:p w14:paraId="3E5E9257" w14:textId="77777777" w:rsidR="004B5799" w:rsidRDefault="00C3299F">
      <w:r>
        <w:rPr>
          <w:rFonts w:ascii="Calibri" w:hAnsi="Calibri" w:cs="Calibri"/>
          <w:sz w:val="28"/>
          <w:szCs w:val="28"/>
          <w:lang w:val="en-US"/>
        </w:rPr>
        <w:t>This had been discussed in a previous session.</w:t>
      </w:r>
    </w:p>
    <w:p w14:paraId="4D20EC65" w14:textId="77777777" w:rsidR="004B5799" w:rsidRDefault="004B5799">
      <w:pPr>
        <w:rPr>
          <w:sz w:val="30"/>
          <w:szCs w:val="30"/>
        </w:rPr>
      </w:pPr>
    </w:p>
    <w:p w14:paraId="0319C1E7" w14:textId="77777777" w:rsidR="004B5799" w:rsidRDefault="00C3299F">
      <w:pPr>
        <w:rPr>
          <w:rFonts w:ascii="Calibri" w:hAnsi="Calibri" w:cs="Calibri"/>
          <w:b/>
          <w:bCs/>
          <w:lang w:val="en-US"/>
        </w:rPr>
      </w:pPr>
      <w:r>
        <w:rPr>
          <w:rFonts w:ascii="Calibri" w:hAnsi="Calibri" w:cs="Calibri"/>
          <w:b/>
          <w:bCs/>
          <w:sz w:val="28"/>
          <w:szCs w:val="28"/>
          <w:lang w:val="en-US"/>
        </w:rPr>
        <w:t>3. What experiences of ‘journeying togeth</w:t>
      </w:r>
      <w:r>
        <w:rPr>
          <w:rFonts w:ascii="Calibri" w:hAnsi="Calibri" w:cs="Calibri"/>
          <w:b/>
          <w:bCs/>
          <w:sz w:val="28"/>
          <w:szCs w:val="28"/>
          <w:lang w:val="en-US"/>
        </w:rPr>
        <w:t>er’ were shared? What brought joy? What caused pain or sadness?</w:t>
      </w:r>
    </w:p>
    <w:p w14:paraId="0E305AEA" w14:textId="77777777" w:rsidR="004B5799" w:rsidRDefault="004B5799">
      <w:pPr>
        <w:rPr>
          <w:rFonts w:ascii="Calibri" w:hAnsi="Calibri" w:cs="Calibri"/>
          <w:b/>
          <w:bCs/>
          <w:lang w:val="en-US"/>
        </w:rPr>
      </w:pPr>
    </w:p>
    <w:p w14:paraId="701C8BFD" w14:textId="77777777" w:rsidR="004B5799" w:rsidRDefault="004B5799"/>
    <w:p w14:paraId="1233569C" w14:textId="77777777" w:rsidR="004B5799" w:rsidRDefault="00C3299F">
      <w:pPr>
        <w:rPr>
          <w:rFonts w:ascii="Calibri" w:hAnsi="Calibri" w:cs="Calibri"/>
          <w:b/>
          <w:bCs/>
          <w:lang w:val="en-US"/>
        </w:rPr>
      </w:pPr>
      <w:r>
        <w:rPr>
          <w:rFonts w:ascii="Calibri" w:hAnsi="Calibri" w:cs="Calibri"/>
          <w:b/>
          <w:bCs/>
          <w:sz w:val="28"/>
          <w:szCs w:val="28"/>
          <w:lang w:val="en-US"/>
        </w:rPr>
        <w:t>CHALLENGES OF OUR RELATIONSHIP WITH ‘CHURCH’</w:t>
      </w:r>
    </w:p>
    <w:p w14:paraId="568E4F26" w14:textId="77777777" w:rsidR="004B5799" w:rsidRDefault="004B5799">
      <w:pPr>
        <w:rPr>
          <w:rFonts w:ascii="Calibri" w:hAnsi="Calibri" w:cs="Calibri"/>
          <w:b/>
          <w:bCs/>
          <w:lang w:val="en-US"/>
        </w:rPr>
      </w:pPr>
    </w:p>
    <w:p w14:paraId="2C7F52A7" w14:textId="77777777" w:rsidR="004B5799" w:rsidRDefault="00C3299F">
      <w:pPr>
        <w:rPr>
          <w:rFonts w:ascii="Calibri" w:hAnsi="Calibri"/>
          <w:b/>
          <w:bCs/>
          <w:sz w:val="28"/>
          <w:szCs w:val="28"/>
        </w:rPr>
      </w:pPr>
      <w:r>
        <w:rPr>
          <w:rFonts w:ascii="Calibri" w:hAnsi="Calibri"/>
          <w:b/>
          <w:bCs/>
          <w:sz w:val="28"/>
          <w:szCs w:val="28"/>
        </w:rPr>
        <w:lastRenderedPageBreak/>
        <w:t>LOCAL CHURCH</w:t>
      </w:r>
    </w:p>
    <w:p w14:paraId="2B928F16" w14:textId="77777777" w:rsidR="004B5799" w:rsidRDefault="00C3299F">
      <w:pPr>
        <w:numPr>
          <w:ilvl w:val="0"/>
          <w:numId w:val="2"/>
        </w:numPr>
        <w:rPr>
          <w:rFonts w:ascii="Calibri" w:hAnsi="Calibri"/>
          <w:sz w:val="28"/>
          <w:szCs w:val="28"/>
        </w:rPr>
      </w:pPr>
      <w:r>
        <w:rPr>
          <w:rFonts w:ascii="Calibri" w:hAnsi="Calibri"/>
          <w:sz w:val="28"/>
          <w:szCs w:val="28"/>
        </w:rPr>
        <w:t>Need to involve young people more</w:t>
      </w:r>
    </w:p>
    <w:p w14:paraId="3087FE3C" w14:textId="77777777" w:rsidR="004B5799" w:rsidRDefault="00C3299F">
      <w:pPr>
        <w:numPr>
          <w:ilvl w:val="0"/>
          <w:numId w:val="2"/>
        </w:numPr>
        <w:rPr>
          <w:rFonts w:ascii="Calibri" w:hAnsi="Calibri"/>
          <w:sz w:val="28"/>
          <w:szCs w:val="28"/>
        </w:rPr>
      </w:pPr>
      <w:r>
        <w:rPr>
          <w:rFonts w:ascii="Calibri" w:hAnsi="Calibri"/>
          <w:sz w:val="28"/>
          <w:szCs w:val="28"/>
        </w:rPr>
        <w:t>Need to welcome the less fortunate</w:t>
      </w:r>
    </w:p>
    <w:p w14:paraId="6C3102F6" w14:textId="77777777" w:rsidR="004B5799" w:rsidRDefault="00C3299F">
      <w:pPr>
        <w:numPr>
          <w:ilvl w:val="0"/>
          <w:numId w:val="2"/>
        </w:numPr>
        <w:rPr>
          <w:rFonts w:ascii="Calibri" w:hAnsi="Calibri"/>
          <w:sz w:val="28"/>
          <w:szCs w:val="28"/>
        </w:rPr>
      </w:pPr>
      <w:r>
        <w:rPr>
          <w:rFonts w:ascii="Calibri" w:hAnsi="Calibri"/>
          <w:sz w:val="28"/>
          <w:szCs w:val="28"/>
        </w:rPr>
        <w:t>Need of less distracting behaviour at mass; people not wearing masks</w:t>
      </w:r>
    </w:p>
    <w:p w14:paraId="2F4B75EE" w14:textId="77777777" w:rsidR="004B5799" w:rsidRDefault="00C3299F">
      <w:pPr>
        <w:numPr>
          <w:ilvl w:val="0"/>
          <w:numId w:val="2"/>
        </w:numPr>
        <w:rPr>
          <w:rFonts w:ascii="Calibri" w:hAnsi="Calibri"/>
          <w:sz w:val="28"/>
          <w:szCs w:val="28"/>
        </w:rPr>
      </w:pPr>
      <w:r>
        <w:rPr>
          <w:rFonts w:ascii="Calibri" w:hAnsi="Calibri"/>
          <w:sz w:val="28"/>
          <w:szCs w:val="28"/>
        </w:rPr>
        <w:t>Sunday Christians or cliques = not community</w:t>
      </w:r>
    </w:p>
    <w:p w14:paraId="7CF7E7ED" w14:textId="77777777" w:rsidR="004B5799" w:rsidRDefault="00C3299F">
      <w:pPr>
        <w:numPr>
          <w:ilvl w:val="0"/>
          <w:numId w:val="2"/>
        </w:numPr>
        <w:rPr>
          <w:rFonts w:ascii="Calibri" w:hAnsi="Calibri"/>
          <w:sz w:val="28"/>
          <w:szCs w:val="28"/>
        </w:rPr>
      </w:pPr>
      <w:r>
        <w:rPr>
          <w:rFonts w:ascii="Calibri" w:hAnsi="Calibri"/>
          <w:sz w:val="28"/>
          <w:szCs w:val="28"/>
        </w:rPr>
        <w:t>The need to reach to people grieving</w:t>
      </w:r>
    </w:p>
    <w:p w14:paraId="4D895F57" w14:textId="77777777" w:rsidR="004B5799" w:rsidRDefault="00C3299F">
      <w:pPr>
        <w:numPr>
          <w:ilvl w:val="0"/>
          <w:numId w:val="2"/>
        </w:numPr>
        <w:rPr>
          <w:rFonts w:ascii="Calibri" w:hAnsi="Calibri"/>
          <w:sz w:val="28"/>
          <w:szCs w:val="28"/>
        </w:rPr>
      </w:pPr>
      <w:r>
        <w:rPr>
          <w:rFonts w:ascii="Calibri" w:hAnsi="Calibri"/>
          <w:sz w:val="28"/>
          <w:szCs w:val="28"/>
        </w:rPr>
        <w:t xml:space="preserve">Church items down-graded </w:t>
      </w:r>
      <w:proofErr w:type="gramStart"/>
      <w:r>
        <w:rPr>
          <w:rFonts w:ascii="Calibri" w:hAnsi="Calibri"/>
          <w:sz w:val="28"/>
          <w:szCs w:val="28"/>
        </w:rPr>
        <w:t>e.g.</w:t>
      </w:r>
      <w:proofErr w:type="gramEnd"/>
      <w:r>
        <w:rPr>
          <w:rFonts w:ascii="Calibri" w:hAnsi="Calibri"/>
          <w:sz w:val="28"/>
          <w:szCs w:val="28"/>
        </w:rPr>
        <w:t xml:space="preserve"> Holy Days of Obligation</w:t>
      </w:r>
    </w:p>
    <w:p w14:paraId="2A1B6A58" w14:textId="77777777" w:rsidR="004B5799" w:rsidRDefault="004B5799">
      <w:pPr>
        <w:rPr>
          <w:rFonts w:ascii="Calibri" w:hAnsi="Calibri"/>
          <w:sz w:val="28"/>
          <w:szCs w:val="28"/>
        </w:rPr>
      </w:pPr>
    </w:p>
    <w:p w14:paraId="78CB6E5C" w14:textId="77777777" w:rsidR="004B5799" w:rsidRDefault="00C3299F">
      <w:pPr>
        <w:rPr>
          <w:rFonts w:ascii="Calibri" w:hAnsi="Calibri"/>
          <w:b/>
          <w:bCs/>
          <w:sz w:val="28"/>
          <w:szCs w:val="28"/>
        </w:rPr>
      </w:pPr>
      <w:r>
        <w:rPr>
          <w:rFonts w:ascii="Calibri" w:hAnsi="Calibri"/>
          <w:b/>
          <w:bCs/>
          <w:sz w:val="28"/>
          <w:szCs w:val="28"/>
        </w:rPr>
        <w:t xml:space="preserve">WIDER &amp; </w:t>
      </w:r>
      <w:proofErr w:type="gramStart"/>
      <w:r>
        <w:rPr>
          <w:rFonts w:ascii="Calibri" w:hAnsi="Calibri"/>
          <w:b/>
          <w:bCs/>
          <w:sz w:val="28"/>
          <w:szCs w:val="28"/>
        </w:rPr>
        <w:t>INSTITUTIONAL  CHURCH</w:t>
      </w:r>
      <w:proofErr w:type="gramEnd"/>
    </w:p>
    <w:p w14:paraId="2F55A8B3" w14:textId="77777777" w:rsidR="004B5799" w:rsidRDefault="00C3299F">
      <w:pPr>
        <w:numPr>
          <w:ilvl w:val="0"/>
          <w:numId w:val="2"/>
        </w:numPr>
        <w:rPr>
          <w:rFonts w:ascii="Calibri" w:hAnsi="Calibri"/>
          <w:sz w:val="28"/>
          <w:szCs w:val="28"/>
        </w:rPr>
      </w:pPr>
      <w:r>
        <w:rPr>
          <w:rFonts w:ascii="Calibri" w:hAnsi="Calibri"/>
          <w:sz w:val="28"/>
          <w:szCs w:val="28"/>
        </w:rPr>
        <w:t>Lack of response and</w:t>
      </w:r>
      <w:r>
        <w:rPr>
          <w:rFonts w:ascii="Calibri" w:hAnsi="Calibri"/>
          <w:sz w:val="28"/>
          <w:szCs w:val="28"/>
        </w:rPr>
        <w:t xml:space="preserve"> involvement; tends to be more reactive</w:t>
      </w:r>
    </w:p>
    <w:p w14:paraId="04359673" w14:textId="77777777" w:rsidR="004B5799" w:rsidRDefault="00C3299F">
      <w:pPr>
        <w:numPr>
          <w:ilvl w:val="0"/>
          <w:numId w:val="2"/>
        </w:numPr>
        <w:rPr>
          <w:rFonts w:ascii="Calibri" w:hAnsi="Calibri"/>
          <w:sz w:val="28"/>
          <w:szCs w:val="28"/>
        </w:rPr>
      </w:pPr>
      <w:r>
        <w:rPr>
          <w:rFonts w:ascii="Calibri" w:hAnsi="Calibri"/>
          <w:sz w:val="28"/>
          <w:szCs w:val="28"/>
        </w:rPr>
        <w:t>Lack of leadership; need to engage and not be distracted by minor issues</w:t>
      </w:r>
    </w:p>
    <w:p w14:paraId="16D96ED4" w14:textId="77777777" w:rsidR="004B5799" w:rsidRDefault="00C3299F">
      <w:pPr>
        <w:numPr>
          <w:ilvl w:val="0"/>
          <w:numId w:val="2"/>
        </w:numPr>
        <w:rPr>
          <w:rFonts w:ascii="Calibri" w:hAnsi="Calibri"/>
          <w:sz w:val="28"/>
          <w:szCs w:val="28"/>
        </w:rPr>
      </w:pPr>
      <w:r>
        <w:rPr>
          <w:rFonts w:ascii="Calibri" w:hAnsi="Calibri"/>
          <w:sz w:val="28"/>
          <w:szCs w:val="28"/>
        </w:rPr>
        <w:t>Is the church fit for purpose​?</w:t>
      </w:r>
    </w:p>
    <w:p w14:paraId="2E7D8592" w14:textId="77777777" w:rsidR="004B5799" w:rsidRDefault="00C3299F">
      <w:pPr>
        <w:numPr>
          <w:ilvl w:val="0"/>
          <w:numId w:val="2"/>
        </w:numPr>
        <w:rPr>
          <w:rFonts w:ascii="Calibri" w:hAnsi="Calibri"/>
          <w:sz w:val="28"/>
          <w:szCs w:val="28"/>
        </w:rPr>
      </w:pPr>
      <w:r>
        <w:rPr>
          <w:rFonts w:ascii="Calibri" w:hAnsi="Calibri"/>
          <w:sz w:val="28"/>
          <w:szCs w:val="28"/>
        </w:rPr>
        <w:t xml:space="preserve">Disconnect with the ‘world’; does not </w:t>
      </w:r>
      <w:r>
        <w:rPr>
          <w:rFonts w:ascii="Calibri" w:hAnsi="Calibri"/>
          <w:sz w:val="28"/>
          <w:szCs w:val="28"/>
        </w:rPr>
        <w:t xml:space="preserve">unite sufficiently against challenges e.g. climate </w:t>
      </w:r>
      <w:proofErr w:type="gramStart"/>
      <w:r>
        <w:rPr>
          <w:rFonts w:ascii="Calibri" w:hAnsi="Calibri"/>
          <w:sz w:val="28"/>
          <w:szCs w:val="28"/>
        </w:rPr>
        <w:t>change</w:t>
      </w:r>
      <w:r>
        <w:rPr>
          <w:rFonts w:ascii="Calibri" w:hAnsi="Calibri"/>
          <w:sz w:val="28"/>
          <w:szCs w:val="28"/>
        </w:rPr>
        <w:t xml:space="preserve"> .</w:t>
      </w:r>
      <w:proofErr w:type="gramEnd"/>
    </w:p>
    <w:p w14:paraId="207A019D" w14:textId="77777777" w:rsidR="004B5799" w:rsidRDefault="00C3299F">
      <w:pPr>
        <w:numPr>
          <w:ilvl w:val="0"/>
          <w:numId w:val="2"/>
        </w:numPr>
        <w:rPr>
          <w:rFonts w:ascii="Calibri" w:hAnsi="Calibri"/>
          <w:sz w:val="28"/>
          <w:szCs w:val="28"/>
        </w:rPr>
      </w:pPr>
      <w:r>
        <w:rPr>
          <w:rFonts w:ascii="Calibri" w:hAnsi="Calibri"/>
          <w:sz w:val="28"/>
          <w:szCs w:val="28"/>
        </w:rPr>
        <w:t>Too many rest</w:t>
      </w:r>
      <w:r>
        <w:rPr>
          <w:rFonts w:ascii="Calibri" w:hAnsi="Calibri"/>
          <w:sz w:val="28"/>
          <w:szCs w:val="28"/>
        </w:rPr>
        <w:t>rictions</w:t>
      </w:r>
    </w:p>
    <w:p w14:paraId="039CBA22" w14:textId="77777777" w:rsidR="004B5799" w:rsidRDefault="00C3299F">
      <w:pPr>
        <w:numPr>
          <w:ilvl w:val="0"/>
          <w:numId w:val="2"/>
        </w:numPr>
        <w:rPr>
          <w:rFonts w:ascii="Calibri" w:hAnsi="Calibri"/>
          <w:sz w:val="28"/>
          <w:szCs w:val="28"/>
        </w:rPr>
      </w:pPr>
      <w:r>
        <w:rPr>
          <w:rFonts w:ascii="Calibri" w:hAnsi="Calibri"/>
          <w:sz w:val="28"/>
          <w:szCs w:val="28"/>
        </w:rPr>
        <w:t xml:space="preserve">Image more important than integrity </w:t>
      </w:r>
    </w:p>
    <w:p w14:paraId="2E9D5284" w14:textId="77777777" w:rsidR="004B5799" w:rsidRDefault="004B5799">
      <w:pPr>
        <w:rPr>
          <w:rFonts w:ascii="Calibri" w:hAnsi="Calibri"/>
          <w:sz w:val="28"/>
          <w:szCs w:val="28"/>
        </w:rPr>
      </w:pPr>
    </w:p>
    <w:p w14:paraId="64735337" w14:textId="77777777" w:rsidR="004B5799" w:rsidRDefault="004B5799">
      <w:pPr>
        <w:rPr>
          <w:rFonts w:ascii="Calibri" w:hAnsi="Calibri"/>
          <w:sz w:val="28"/>
          <w:szCs w:val="28"/>
        </w:rPr>
      </w:pPr>
    </w:p>
    <w:p w14:paraId="374C46D6" w14:textId="77777777" w:rsidR="004B5799" w:rsidRDefault="004B5799">
      <w:pPr>
        <w:rPr>
          <w:rFonts w:ascii="Calibri" w:hAnsi="Calibri" w:cs="Calibri"/>
          <w:sz w:val="28"/>
          <w:szCs w:val="28"/>
          <w:lang w:val="en-US"/>
        </w:rPr>
      </w:pPr>
    </w:p>
    <w:p w14:paraId="04466221" w14:textId="77777777" w:rsidR="004B5799" w:rsidRDefault="00C3299F">
      <w:pPr>
        <w:rPr>
          <w:rFonts w:ascii="Calibri" w:hAnsi="Calibri" w:cs="Calibri"/>
          <w:b/>
          <w:bCs/>
          <w:sz w:val="28"/>
          <w:szCs w:val="28"/>
          <w:lang w:val="en-US"/>
        </w:rPr>
      </w:pPr>
      <w:r>
        <w:rPr>
          <w:rFonts w:ascii="Calibri" w:hAnsi="Calibri" w:cs="Calibri"/>
          <w:b/>
          <w:bCs/>
          <w:sz w:val="28"/>
          <w:szCs w:val="28"/>
          <w:lang w:val="en-US"/>
        </w:rPr>
        <w:t>JOYS; STRENGTHS; GRACES</w:t>
      </w:r>
    </w:p>
    <w:p w14:paraId="1B2F2C0F" w14:textId="77777777" w:rsidR="004B5799" w:rsidRDefault="004B5799"/>
    <w:p w14:paraId="7BBA0B65" w14:textId="77777777" w:rsidR="004B5799" w:rsidRDefault="00C3299F">
      <w:pPr>
        <w:rPr>
          <w:rFonts w:ascii="Calibri" w:hAnsi="Calibri"/>
          <w:b/>
          <w:bCs/>
          <w:sz w:val="28"/>
          <w:szCs w:val="28"/>
        </w:rPr>
      </w:pPr>
      <w:r>
        <w:rPr>
          <w:rFonts w:ascii="Calibri" w:hAnsi="Calibri"/>
          <w:b/>
          <w:bCs/>
          <w:sz w:val="28"/>
          <w:szCs w:val="28"/>
        </w:rPr>
        <w:t>LOCAL CHURCH</w:t>
      </w:r>
    </w:p>
    <w:p w14:paraId="2B541AA1" w14:textId="77777777" w:rsidR="004B5799" w:rsidRDefault="00C3299F">
      <w:pPr>
        <w:numPr>
          <w:ilvl w:val="0"/>
          <w:numId w:val="3"/>
        </w:numPr>
        <w:rPr>
          <w:rFonts w:ascii="Calibri" w:hAnsi="Calibri"/>
          <w:sz w:val="28"/>
          <w:szCs w:val="28"/>
        </w:rPr>
      </w:pPr>
      <w:r>
        <w:rPr>
          <w:rFonts w:ascii="Calibri" w:hAnsi="Calibri"/>
          <w:sz w:val="28"/>
          <w:szCs w:val="28"/>
        </w:rPr>
        <w:t>Food bank work during pandemic &amp; charity activity/generosity</w:t>
      </w:r>
    </w:p>
    <w:p w14:paraId="548E4C8F" w14:textId="77777777" w:rsidR="004B5799" w:rsidRDefault="00C3299F">
      <w:pPr>
        <w:numPr>
          <w:ilvl w:val="0"/>
          <w:numId w:val="3"/>
        </w:numPr>
        <w:rPr>
          <w:rFonts w:ascii="Calibri" w:hAnsi="Calibri"/>
          <w:sz w:val="28"/>
          <w:szCs w:val="28"/>
        </w:rPr>
      </w:pPr>
      <w:r>
        <w:rPr>
          <w:rFonts w:ascii="Calibri" w:hAnsi="Calibri"/>
          <w:sz w:val="28"/>
          <w:szCs w:val="28"/>
        </w:rPr>
        <w:t>Groups with new experiences</w:t>
      </w:r>
    </w:p>
    <w:p w14:paraId="721BDB05" w14:textId="77777777" w:rsidR="004B5799" w:rsidRDefault="00C3299F">
      <w:pPr>
        <w:numPr>
          <w:ilvl w:val="0"/>
          <w:numId w:val="3"/>
        </w:numPr>
        <w:rPr>
          <w:rFonts w:ascii="Calibri" w:hAnsi="Calibri"/>
          <w:sz w:val="28"/>
          <w:szCs w:val="28"/>
        </w:rPr>
      </w:pPr>
      <w:r>
        <w:rPr>
          <w:rFonts w:ascii="Calibri" w:hAnsi="Calibri"/>
          <w:sz w:val="28"/>
          <w:szCs w:val="28"/>
        </w:rPr>
        <w:t>Warm &amp; open parish</w:t>
      </w:r>
    </w:p>
    <w:p w14:paraId="31AE3D30" w14:textId="77777777" w:rsidR="004B5799" w:rsidRDefault="00C3299F">
      <w:pPr>
        <w:numPr>
          <w:ilvl w:val="0"/>
          <w:numId w:val="3"/>
        </w:numPr>
        <w:rPr>
          <w:rFonts w:ascii="Calibri" w:hAnsi="Calibri"/>
          <w:sz w:val="28"/>
          <w:szCs w:val="28"/>
        </w:rPr>
      </w:pPr>
      <w:r>
        <w:rPr>
          <w:rFonts w:ascii="Calibri" w:hAnsi="Calibri"/>
          <w:sz w:val="28"/>
          <w:szCs w:val="28"/>
        </w:rPr>
        <w:t>New priest</w:t>
      </w:r>
    </w:p>
    <w:p w14:paraId="046E2359" w14:textId="77777777" w:rsidR="004B5799" w:rsidRDefault="00C3299F">
      <w:pPr>
        <w:numPr>
          <w:ilvl w:val="0"/>
          <w:numId w:val="3"/>
        </w:numPr>
        <w:rPr>
          <w:rFonts w:ascii="Calibri" w:hAnsi="Calibri"/>
          <w:sz w:val="28"/>
          <w:szCs w:val="28"/>
        </w:rPr>
      </w:pPr>
      <w:r>
        <w:rPr>
          <w:rFonts w:ascii="Calibri" w:hAnsi="Calibri"/>
          <w:sz w:val="28"/>
          <w:szCs w:val="28"/>
        </w:rPr>
        <w:t>Respect between generations &amp; cultures</w:t>
      </w:r>
    </w:p>
    <w:p w14:paraId="104EB6B2" w14:textId="77777777" w:rsidR="004B5799" w:rsidRDefault="00C3299F">
      <w:pPr>
        <w:numPr>
          <w:ilvl w:val="0"/>
          <w:numId w:val="3"/>
        </w:numPr>
        <w:rPr>
          <w:rFonts w:ascii="Calibri" w:hAnsi="Calibri"/>
          <w:sz w:val="28"/>
          <w:szCs w:val="28"/>
        </w:rPr>
      </w:pPr>
      <w:r>
        <w:rPr>
          <w:rFonts w:ascii="Calibri" w:hAnsi="Calibri"/>
          <w:sz w:val="28"/>
          <w:szCs w:val="28"/>
        </w:rPr>
        <w:t>People stepped up to responsibilities</w:t>
      </w:r>
    </w:p>
    <w:p w14:paraId="36C38855" w14:textId="77777777" w:rsidR="004B5799" w:rsidRDefault="00C3299F">
      <w:pPr>
        <w:numPr>
          <w:ilvl w:val="0"/>
          <w:numId w:val="3"/>
        </w:numPr>
        <w:rPr>
          <w:rFonts w:ascii="Calibri" w:hAnsi="Calibri"/>
          <w:sz w:val="28"/>
          <w:szCs w:val="28"/>
        </w:rPr>
      </w:pPr>
      <w:r>
        <w:rPr>
          <w:rFonts w:ascii="Calibri" w:hAnsi="Calibri"/>
          <w:sz w:val="28"/>
          <w:szCs w:val="28"/>
        </w:rPr>
        <w:t>The celebration of the mass</w:t>
      </w:r>
    </w:p>
    <w:p w14:paraId="0651EB2A" w14:textId="77777777" w:rsidR="004B5799" w:rsidRDefault="004B5799">
      <w:pPr>
        <w:rPr>
          <w:rFonts w:ascii="Calibri" w:hAnsi="Calibri"/>
          <w:sz w:val="28"/>
          <w:szCs w:val="28"/>
        </w:rPr>
      </w:pPr>
    </w:p>
    <w:p w14:paraId="0FB76C46" w14:textId="77777777" w:rsidR="004B5799" w:rsidRDefault="004B5799">
      <w:pPr>
        <w:rPr>
          <w:rFonts w:ascii="Calibri" w:hAnsi="Calibri"/>
          <w:sz w:val="28"/>
          <w:szCs w:val="28"/>
        </w:rPr>
      </w:pPr>
    </w:p>
    <w:p w14:paraId="0AC16DE2" w14:textId="77777777" w:rsidR="004B5799" w:rsidRDefault="00C3299F">
      <w:pPr>
        <w:rPr>
          <w:rFonts w:ascii="Calibri" w:hAnsi="Calibri"/>
          <w:b/>
          <w:bCs/>
          <w:sz w:val="28"/>
          <w:szCs w:val="28"/>
        </w:rPr>
      </w:pPr>
      <w:r>
        <w:rPr>
          <w:rFonts w:ascii="Calibri" w:hAnsi="Calibri"/>
          <w:b/>
          <w:bCs/>
          <w:sz w:val="28"/>
          <w:szCs w:val="28"/>
        </w:rPr>
        <w:t>WIDER AND UNIVERSAL CHURCH</w:t>
      </w:r>
    </w:p>
    <w:p w14:paraId="39A13046" w14:textId="77777777" w:rsidR="004B5799" w:rsidRDefault="00C3299F">
      <w:pPr>
        <w:numPr>
          <w:ilvl w:val="0"/>
          <w:numId w:val="4"/>
        </w:numPr>
        <w:rPr>
          <w:rFonts w:ascii="Calibri" w:hAnsi="Calibri"/>
          <w:sz w:val="28"/>
          <w:szCs w:val="28"/>
        </w:rPr>
      </w:pPr>
      <w:r>
        <w:rPr>
          <w:rFonts w:ascii="Calibri" w:hAnsi="Calibri"/>
          <w:sz w:val="28"/>
          <w:szCs w:val="28"/>
        </w:rPr>
        <w:t xml:space="preserve">Historical and spiritual depth </w:t>
      </w:r>
    </w:p>
    <w:p w14:paraId="77C5B79B" w14:textId="77777777" w:rsidR="004B5799" w:rsidRDefault="004B5799">
      <w:pPr>
        <w:ind w:left="720"/>
        <w:rPr>
          <w:rFonts w:ascii="Calibri" w:hAnsi="Calibri" w:cs="Calibri"/>
          <w:b/>
          <w:bCs/>
          <w:lang w:val="en-US"/>
        </w:rPr>
      </w:pPr>
    </w:p>
    <w:p w14:paraId="7721AEC4" w14:textId="77777777" w:rsidR="004B5799" w:rsidRDefault="00C3299F">
      <w:pPr>
        <w:rPr>
          <w:rFonts w:ascii="Calibri" w:hAnsi="Calibri" w:cs="Calibri"/>
          <w:b/>
          <w:bCs/>
          <w:sz w:val="28"/>
          <w:szCs w:val="28"/>
          <w:lang w:val="en-US"/>
        </w:rPr>
      </w:pPr>
      <w:r>
        <w:rPr>
          <w:rFonts w:ascii="Calibri" w:hAnsi="Calibri" w:cs="Calibri"/>
          <w:b/>
          <w:bCs/>
          <w:sz w:val="28"/>
          <w:szCs w:val="28"/>
          <w:lang w:val="en-US"/>
        </w:rPr>
        <w:t>6. Were there any particular issues shared that the people felt the Spirit was inviting the Church to pay more attention to?</w:t>
      </w:r>
    </w:p>
    <w:p w14:paraId="623A7FF9" w14:textId="77777777" w:rsidR="004B5799" w:rsidRDefault="004B5799">
      <w:pPr>
        <w:rPr>
          <w:rFonts w:ascii="Calibri" w:hAnsi="Calibri" w:cs="Calibri"/>
          <w:b/>
          <w:bCs/>
          <w:sz w:val="28"/>
          <w:szCs w:val="28"/>
          <w:lang w:val="en-US"/>
        </w:rPr>
      </w:pPr>
    </w:p>
    <w:p w14:paraId="794C6D83" w14:textId="77777777" w:rsidR="004B5799" w:rsidRDefault="00C3299F">
      <w:pPr>
        <w:rPr>
          <w:rFonts w:ascii="Calibri" w:hAnsi="Calibri" w:cs="Calibri"/>
          <w:b/>
          <w:bCs/>
          <w:sz w:val="28"/>
          <w:szCs w:val="28"/>
          <w:lang w:val="en-US"/>
        </w:rPr>
      </w:pPr>
      <w:r>
        <w:rPr>
          <w:rFonts w:ascii="Calibri" w:hAnsi="Calibri" w:cs="Calibri"/>
          <w:b/>
          <w:bCs/>
          <w:sz w:val="28"/>
          <w:szCs w:val="28"/>
          <w:lang w:val="en-US"/>
        </w:rPr>
        <w:t>LO</w:t>
      </w:r>
      <w:r>
        <w:rPr>
          <w:rFonts w:ascii="Calibri" w:hAnsi="Calibri" w:cs="Calibri"/>
          <w:b/>
          <w:bCs/>
          <w:sz w:val="28"/>
          <w:szCs w:val="28"/>
          <w:lang w:val="en-US"/>
        </w:rPr>
        <w:t>CAL CHURCH</w:t>
      </w:r>
    </w:p>
    <w:p w14:paraId="041236AD" w14:textId="77777777" w:rsidR="004B5799" w:rsidRDefault="00C3299F">
      <w:pPr>
        <w:numPr>
          <w:ilvl w:val="0"/>
          <w:numId w:val="5"/>
        </w:numPr>
        <w:rPr>
          <w:rFonts w:ascii="Calibri" w:hAnsi="Calibri" w:cs="Calibri"/>
          <w:b/>
          <w:bCs/>
          <w:sz w:val="28"/>
          <w:szCs w:val="28"/>
          <w:lang w:val="en-US"/>
        </w:rPr>
      </w:pPr>
      <w:r>
        <w:rPr>
          <w:rFonts w:ascii="Calibri" w:hAnsi="Calibri" w:cs="Calibri"/>
          <w:sz w:val="28"/>
          <w:szCs w:val="28"/>
          <w:lang w:val="en-US"/>
        </w:rPr>
        <w:t>Getting to know new people; help with loneliness</w:t>
      </w:r>
    </w:p>
    <w:p w14:paraId="49C83688" w14:textId="77777777" w:rsidR="004B5799" w:rsidRDefault="00C3299F">
      <w:pPr>
        <w:numPr>
          <w:ilvl w:val="0"/>
          <w:numId w:val="5"/>
        </w:numPr>
        <w:rPr>
          <w:rFonts w:ascii="Calibri" w:hAnsi="Calibri" w:cs="Calibri"/>
          <w:b/>
          <w:bCs/>
          <w:sz w:val="28"/>
          <w:szCs w:val="28"/>
          <w:lang w:val="en-US"/>
        </w:rPr>
      </w:pPr>
      <w:r>
        <w:rPr>
          <w:rFonts w:ascii="Calibri" w:hAnsi="Calibri" w:cs="Calibri"/>
          <w:sz w:val="28"/>
          <w:szCs w:val="28"/>
          <w:lang w:val="en-US"/>
        </w:rPr>
        <w:t>Focus on Eucharist not on the priest</w:t>
      </w:r>
    </w:p>
    <w:p w14:paraId="20E0D547" w14:textId="77777777" w:rsidR="004B5799" w:rsidRDefault="00C3299F">
      <w:pPr>
        <w:numPr>
          <w:ilvl w:val="0"/>
          <w:numId w:val="5"/>
        </w:numPr>
        <w:rPr>
          <w:rFonts w:ascii="Calibri" w:hAnsi="Calibri" w:cs="Calibri"/>
          <w:b/>
          <w:bCs/>
          <w:sz w:val="28"/>
          <w:szCs w:val="28"/>
          <w:lang w:val="en-US"/>
        </w:rPr>
      </w:pPr>
      <w:r>
        <w:rPr>
          <w:rFonts w:ascii="Calibri" w:hAnsi="Calibri" w:cs="Calibri"/>
          <w:sz w:val="28"/>
          <w:szCs w:val="28"/>
          <w:lang w:val="en-US"/>
        </w:rPr>
        <w:lastRenderedPageBreak/>
        <w:t>Small cell community groups</w:t>
      </w:r>
    </w:p>
    <w:p w14:paraId="6C62BE69" w14:textId="77777777" w:rsidR="004B5799" w:rsidRDefault="00C3299F">
      <w:pPr>
        <w:numPr>
          <w:ilvl w:val="0"/>
          <w:numId w:val="5"/>
        </w:numPr>
        <w:rPr>
          <w:rFonts w:ascii="Calibri" w:hAnsi="Calibri" w:cs="Calibri"/>
          <w:b/>
          <w:bCs/>
          <w:sz w:val="28"/>
          <w:szCs w:val="28"/>
          <w:lang w:val="en-US"/>
        </w:rPr>
      </w:pPr>
      <w:r>
        <w:rPr>
          <w:rFonts w:ascii="Calibri" w:hAnsi="Calibri" w:cs="Calibri"/>
          <w:sz w:val="28"/>
          <w:szCs w:val="28"/>
          <w:lang w:val="en-US"/>
        </w:rPr>
        <w:t>Home masses</w:t>
      </w:r>
    </w:p>
    <w:p w14:paraId="232FB623" w14:textId="77777777" w:rsidR="004B5799" w:rsidRDefault="00C3299F">
      <w:pPr>
        <w:numPr>
          <w:ilvl w:val="0"/>
          <w:numId w:val="5"/>
        </w:numPr>
        <w:rPr>
          <w:rFonts w:ascii="Calibri" w:hAnsi="Calibri" w:cs="Calibri"/>
          <w:b/>
          <w:bCs/>
          <w:sz w:val="28"/>
          <w:szCs w:val="28"/>
          <w:lang w:val="en-US"/>
        </w:rPr>
      </w:pPr>
      <w:r>
        <w:rPr>
          <w:rFonts w:ascii="Calibri" w:hAnsi="Calibri" w:cs="Calibri"/>
          <w:sz w:val="28"/>
          <w:szCs w:val="28"/>
          <w:lang w:val="en-US"/>
        </w:rPr>
        <w:t>Better use of the Eucharist to strengthen our faith</w:t>
      </w:r>
    </w:p>
    <w:p w14:paraId="786B1715" w14:textId="77777777" w:rsidR="004B5799" w:rsidRDefault="004B5799">
      <w:pPr>
        <w:rPr>
          <w:rFonts w:ascii="Calibri" w:hAnsi="Calibri" w:cs="Calibri"/>
          <w:b/>
          <w:bCs/>
          <w:lang w:val="en-US"/>
        </w:rPr>
      </w:pPr>
    </w:p>
    <w:p w14:paraId="3F616D93" w14:textId="77777777" w:rsidR="004B5799" w:rsidRDefault="004B5799">
      <w:pPr>
        <w:rPr>
          <w:rFonts w:ascii="Calibri" w:hAnsi="Calibri" w:cs="Calibri"/>
          <w:b/>
          <w:bCs/>
          <w:lang w:val="en-US"/>
        </w:rPr>
      </w:pPr>
    </w:p>
    <w:p w14:paraId="17B57E71" w14:textId="77777777" w:rsidR="004B5799" w:rsidRDefault="00C3299F">
      <w:pPr>
        <w:rPr>
          <w:rFonts w:ascii="Calibri" w:hAnsi="Calibri" w:cs="Calibri"/>
          <w:b/>
          <w:bCs/>
          <w:lang w:val="en-US"/>
        </w:rPr>
      </w:pPr>
      <w:r>
        <w:rPr>
          <w:rFonts w:ascii="Calibri" w:hAnsi="Calibri" w:cs="Calibri"/>
          <w:b/>
          <w:bCs/>
          <w:lang w:val="en-US"/>
        </w:rPr>
        <w:t>WIDER &amp; INSTITUTIONAL CHURCH</w:t>
      </w:r>
    </w:p>
    <w:p w14:paraId="28C066F4" w14:textId="77777777" w:rsidR="004B5799" w:rsidRDefault="00C3299F">
      <w:pPr>
        <w:numPr>
          <w:ilvl w:val="0"/>
          <w:numId w:val="6"/>
        </w:numPr>
        <w:rPr>
          <w:rFonts w:ascii="Calibri" w:hAnsi="Calibri" w:cs="Calibri"/>
          <w:sz w:val="28"/>
          <w:szCs w:val="28"/>
          <w:lang w:val="en-US"/>
        </w:rPr>
      </w:pPr>
      <w:r>
        <w:rPr>
          <w:rFonts w:ascii="Calibri" w:hAnsi="Calibri" w:cs="Calibri"/>
          <w:sz w:val="28"/>
          <w:szCs w:val="28"/>
          <w:lang w:val="en-US"/>
        </w:rPr>
        <w:t>A non-judgmental church, while still</w:t>
      </w:r>
      <w:r>
        <w:rPr>
          <w:rFonts w:ascii="Calibri" w:hAnsi="Calibri" w:cs="Calibri"/>
          <w:sz w:val="28"/>
          <w:szCs w:val="28"/>
          <w:lang w:val="en-US"/>
        </w:rPr>
        <w:t xml:space="preserve"> attached to tradition</w:t>
      </w:r>
    </w:p>
    <w:p w14:paraId="783A776D" w14:textId="77777777" w:rsidR="004B5799" w:rsidRDefault="00C3299F">
      <w:pPr>
        <w:numPr>
          <w:ilvl w:val="0"/>
          <w:numId w:val="6"/>
        </w:numPr>
        <w:rPr>
          <w:rFonts w:ascii="Calibri" w:hAnsi="Calibri" w:cs="Calibri"/>
          <w:sz w:val="28"/>
          <w:szCs w:val="28"/>
          <w:lang w:val="en-US"/>
        </w:rPr>
      </w:pPr>
      <w:r>
        <w:rPr>
          <w:rFonts w:ascii="Calibri" w:hAnsi="Calibri" w:cs="Calibri"/>
          <w:sz w:val="28"/>
          <w:szCs w:val="28"/>
          <w:lang w:val="en-US"/>
        </w:rPr>
        <w:t xml:space="preserve">Women given more roles </w:t>
      </w:r>
      <w:proofErr w:type="gramStart"/>
      <w:r>
        <w:rPr>
          <w:rFonts w:ascii="Calibri" w:hAnsi="Calibri" w:cs="Calibri"/>
          <w:sz w:val="28"/>
          <w:szCs w:val="28"/>
          <w:lang w:val="en-US"/>
        </w:rPr>
        <w:t>e.g.</w:t>
      </w:r>
      <w:proofErr w:type="gramEnd"/>
      <w:r>
        <w:rPr>
          <w:rFonts w:ascii="Calibri" w:hAnsi="Calibri" w:cs="Calibri"/>
          <w:sz w:val="28"/>
          <w:szCs w:val="28"/>
          <w:lang w:val="en-US"/>
        </w:rPr>
        <w:t xml:space="preserve"> priesthood (ease the abuse situation)</w:t>
      </w:r>
    </w:p>
    <w:p w14:paraId="76049A2A" w14:textId="77777777" w:rsidR="004B5799" w:rsidRDefault="00C3299F">
      <w:pPr>
        <w:numPr>
          <w:ilvl w:val="0"/>
          <w:numId w:val="6"/>
        </w:numPr>
        <w:rPr>
          <w:rFonts w:ascii="Calibri" w:hAnsi="Calibri" w:cs="Calibri"/>
          <w:sz w:val="28"/>
          <w:szCs w:val="28"/>
          <w:lang w:val="en-US"/>
        </w:rPr>
      </w:pPr>
      <w:r>
        <w:rPr>
          <w:rFonts w:ascii="Calibri" w:hAnsi="Calibri" w:cs="Calibri"/>
          <w:sz w:val="28"/>
          <w:szCs w:val="28"/>
          <w:lang w:val="en-US"/>
        </w:rPr>
        <w:t xml:space="preserve">More open; </w:t>
      </w:r>
      <w:proofErr w:type="gramStart"/>
      <w:r>
        <w:rPr>
          <w:rFonts w:ascii="Calibri" w:hAnsi="Calibri" w:cs="Calibri"/>
          <w:sz w:val="28"/>
          <w:szCs w:val="28"/>
          <w:lang w:val="en-US"/>
        </w:rPr>
        <w:t>e.g.</w:t>
      </w:r>
      <w:proofErr w:type="gramEnd"/>
      <w:r>
        <w:rPr>
          <w:rFonts w:ascii="Calibri" w:hAnsi="Calibri" w:cs="Calibri"/>
          <w:sz w:val="28"/>
          <w:szCs w:val="28"/>
          <w:lang w:val="en-US"/>
        </w:rPr>
        <w:t xml:space="preserve"> divorced people allowed communion</w:t>
      </w:r>
    </w:p>
    <w:p w14:paraId="299B29FB" w14:textId="77777777" w:rsidR="004B5799" w:rsidRDefault="00C3299F">
      <w:pPr>
        <w:numPr>
          <w:ilvl w:val="0"/>
          <w:numId w:val="6"/>
        </w:numPr>
        <w:rPr>
          <w:rFonts w:ascii="Calibri" w:hAnsi="Calibri" w:cs="Calibri"/>
          <w:sz w:val="28"/>
          <w:szCs w:val="28"/>
          <w:lang w:val="en-US"/>
        </w:rPr>
      </w:pPr>
      <w:r>
        <w:rPr>
          <w:rFonts w:ascii="Calibri" w:hAnsi="Calibri" w:cs="Calibri"/>
          <w:sz w:val="28"/>
          <w:szCs w:val="28"/>
          <w:lang w:val="en-US"/>
        </w:rPr>
        <w:t>Better communication between diocese and local church</w:t>
      </w:r>
    </w:p>
    <w:p w14:paraId="40A64B3D" w14:textId="77777777" w:rsidR="004B5799" w:rsidRDefault="00C3299F">
      <w:pPr>
        <w:numPr>
          <w:ilvl w:val="0"/>
          <w:numId w:val="6"/>
        </w:numPr>
        <w:rPr>
          <w:rFonts w:ascii="Calibri" w:hAnsi="Calibri" w:cs="Calibri"/>
          <w:sz w:val="28"/>
          <w:szCs w:val="28"/>
          <w:lang w:val="en-US"/>
        </w:rPr>
      </w:pPr>
      <w:r>
        <w:rPr>
          <w:rFonts w:ascii="Calibri" w:hAnsi="Calibri" w:cs="Calibri"/>
          <w:sz w:val="28"/>
          <w:szCs w:val="28"/>
          <w:lang w:val="en-US"/>
        </w:rPr>
        <w:t>Discussion and amendment of rules on birth control</w:t>
      </w:r>
    </w:p>
    <w:p w14:paraId="46A140D2" w14:textId="77777777" w:rsidR="004B5799" w:rsidRDefault="00C3299F">
      <w:pPr>
        <w:numPr>
          <w:ilvl w:val="0"/>
          <w:numId w:val="6"/>
        </w:numPr>
        <w:rPr>
          <w:rFonts w:ascii="Calibri" w:hAnsi="Calibri" w:cs="Calibri"/>
          <w:sz w:val="28"/>
          <w:szCs w:val="28"/>
          <w:lang w:val="en-US"/>
        </w:rPr>
      </w:pPr>
      <w:r>
        <w:rPr>
          <w:rFonts w:ascii="Calibri" w:hAnsi="Calibri" w:cs="Calibri"/>
          <w:sz w:val="28"/>
          <w:szCs w:val="28"/>
          <w:lang w:val="en-US"/>
        </w:rPr>
        <w:t>A Church tha</w:t>
      </w:r>
      <w:r>
        <w:rPr>
          <w:rFonts w:ascii="Calibri" w:hAnsi="Calibri" w:cs="Calibri"/>
          <w:sz w:val="28"/>
          <w:szCs w:val="28"/>
          <w:lang w:val="en-US"/>
        </w:rPr>
        <w:t>t is more relational and inclusive</w:t>
      </w:r>
    </w:p>
    <w:p w14:paraId="33409414" w14:textId="77777777" w:rsidR="004B5799" w:rsidRDefault="00C3299F">
      <w:pPr>
        <w:numPr>
          <w:ilvl w:val="0"/>
          <w:numId w:val="6"/>
        </w:numPr>
        <w:rPr>
          <w:rFonts w:ascii="Calibri" w:hAnsi="Calibri" w:cs="Calibri"/>
          <w:sz w:val="28"/>
          <w:szCs w:val="28"/>
          <w:lang w:val="en-US"/>
        </w:rPr>
      </w:pPr>
      <w:r>
        <w:rPr>
          <w:rFonts w:ascii="Calibri" w:hAnsi="Calibri" w:cs="Calibri"/>
          <w:sz w:val="28"/>
          <w:szCs w:val="28"/>
          <w:lang w:val="en-US"/>
        </w:rPr>
        <w:t>Emphasis on Jesus in all things rather than politics of Church</w:t>
      </w:r>
    </w:p>
    <w:p w14:paraId="4F7D8A4C" w14:textId="77777777" w:rsidR="004B5799" w:rsidRDefault="004B5799">
      <w:pPr>
        <w:rPr>
          <w:rFonts w:ascii="Calibri" w:hAnsi="Calibri" w:cs="Calibri"/>
          <w:lang w:val="en-US"/>
        </w:rPr>
      </w:pPr>
    </w:p>
    <w:p w14:paraId="1E2F66F2" w14:textId="77777777" w:rsidR="004B5799" w:rsidRDefault="004B5799">
      <w:pPr>
        <w:rPr>
          <w:rFonts w:ascii="Calibri" w:hAnsi="Calibri" w:cs="Calibri"/>
          <w:sz w:val="28"/>
          <w:szCs w:val="28"/>
          <w:lang w:val="en-US"/>
        </w:rPr>
      </w:pPr>
    </w:p>
    <w:p w14:paraId="1B8D0385" w14:textId="77777777" w:rsidR="004B5799" w:rsidRDefault="004B5799">
      <w:pPr>
        <w:rPr>
          <w:rFonts w:ascii="Calibri" w:hAnsi="Calibri" w:cs="Calibri"/>
          <w:lang w:val="en-US"/>
        </w:rPr>
      </w:pPr>
    </w:p>
    <w:p w14:paraId="0BCCC23D" w14:textId="77777777" w:rsidR="004B5799" w:rsidRDefault="004B5799">
      <w:pPr>
        <w:rPr>
          <w:rFonts w:ascii="Calibri" w:hAnsi="Calibri" w:cs="Calibri"/>
          <w:lang w:val="en-US"/>
        </w:rPr>
      </w:pPr>
    </w:p>
    <w:p w14:paraId="4944451F" w14:textId="77777777" w:rsidR="004B5799" w:rsidRDefault="004B5799">
      <w:pPr>
        <w:rPr>
          <w:rFonts w:ascii="Calibri" w:hAnsi="Calibri" w:cs="Calibri"/>
          <w:lang w:val="en-US"/>
        </w:rPr>
      </w:pPr>
    </w:p>
    <w:p w14:paraId="5B1CA17C" w14:textId="77777777" w:rsidR="004B5799" w:rsidRDefault="004B5799">
      <w:pPr>
        <w:rPr>
          <w:rFonts w:ascii="Calibri" w:hAnsi="Calibri" w:cs="Calibri"/>
          <w:lang w:val="en-US"/>
        </w:rPr>
      </w:pPr>
    </w:p>
    <w:p w14:paraId="746BE91C" w14:textId="77777777" w:rsidR="004B5799" w:rsidRDefault="004B5799">
      <w:pPr>
        <w:rPr>
          <w:rFonts w:ascii="Calibri" w:hAnsi="Calibri" w:cs="Calibri"/>
          <w:lang w:val="en-US"/>
        </w:rPr>
      </w:pPr>
    </w:p>
    <w:p w14:paraId="6ADAD9EB" w14:textId="77777777" w:rsidR="004B5799" w:rsidRDefault="004B5799">
      <w:pPr>
        <w:rPr>
          <w:rFonts w:ascii="Calibri" w:hAnsi="Calibri" w:cs="Calibri"/>
          <w:lang w:val="en-US"/>
        </w:rPr>
      </w:pPr>
    </w:p>
    <w:p w14:paraId="68E70B39" w14:textId="77777777" w:rsidR="004B5799" w:rsidRDefault="004B5799">
      <w:pPr>
        <w:rPr>
          <w:rFonts w:ascii="Calibri" w:hAnsi="Calibri" w:cs="Calibri"/>
          <w:lang w:val="en-US"/>
        </w:rPr>
      </w:pPr>
    </w:p>
    <w:p w14:paraId="02A6777B" w14:textId="77777777" w:rsidR="004B5799" w:rsidRDefault="004B5799">
      <w:pPr>
        <w:rPr>
          <w:rFonts w:ascii="Calibri" w:hAnsi="Calibri" w:cs="Calibri"/>
          <w:lang w:val="en-US"/>
        </w:rPr>
      </w:pPr>
    </w:p>
    <w:p w14:paraId="47426121" w14:textId="77777777" w:rsidR="004B5799" w:rsidRDefault="004B5799">
      <w:pPr>
        <w:rPr>
          <w:rFonts w:ascii="Calibri" w:hAnsi="Calibri" w:cs="Calibri"/>
        </w:rPr>
      </w:pPr>
    </w:p>
    <w:p w14:paraId="589518B7" w14:textId="77777777" w:rsidR="004B5799" w:rsidRDefault="004B5799">
      <w:pPr>
        <w:rPr>
          <w:rFonts w:ascii="Calibri" w:hAnsi="Calibri" w:cs="Calibri"/>
          <w:b/>
          <w:bCs/>
          <w:sz w:val="28"/>
          <w:szCs w:val="28"/>
          <w:lang w:val="en-US"/>
        </w:rPr>
      </w:pPr>
    </w:p>
    <w:p w14:paraId="6AE1FA45" w14:textId="77777777" w:rsidR="004B5799" w:rsidRDefault="004B5799">
      <w:pPr>
        <w:rPr>
          <w:rFonts w:ascii="Calibri" w:hAnsi="Calibri" w:cs="Calibri"/>
          <w:b/>
          <w:bCs/>
          <w:lang w:val="en-US"/>
        </w:rPr>
      </w:pPr>
    </w:p>
    <w:p w14:paraId="7A4B2871" w14:textId="77777777" w:rsidR="004B5799" w:rsidRDefault="004B5799">
      <w:pPr>
        <w:rPr>
          <w:rFonts w:ascii="Calibri" w:hAnsi="Calibri" w:cs="Calibri"/>
          <w:lang w:val="en-US"/>
        </w:rPr>
      </w:pPr>
    </w:p>
    <w:p w14:paraId="305B6F2A" w14:textId="77777777" w:rsidR="004B5799" w:rsidRDefault="004B5799">
      <w:pPr>
        <w:rPr>
          <w:rFonts w:ascii="Calibri" w:hAnsi="Calibri" w:cs="Calibri"/>
          <w:lang w:val="en-US"/>
        </w:rPr>
      </w:pPr>
    </w:p>
    <w:p w14:paraId="3EC45854" w14:textId="77777777" w:rsidR="004B5799" w:rsidRDefault="004B5799">
      <w:pPr>
        <w:rPr>
          <w:rFonts w:ascii="Calibri" w:hAnsi="Calibri" w:cs="Calibri"/>
          <w:lang w:val="en-US"/>
        </w:rPr>
      </w:pPr>
    </w:p>
    <w:p w14:paraId="0D7D5F97" w14:textId="77777777" w:rsidR="004B5799" w:rsidRDefault="004B5799">
      <w:pPr>
        <w:rPr>
          <w:rFonts w:ascii="Calibri" w:hAnsi="Calibri" w:cs="Calibri"/>
          <w:lang w:val="en-US"/>
        </w:rPr>
      </w:pPr>
    </w:p>
    <w:p w14:paraId="1DC8EBDD" w14:textId="77777777" w:rsidR="004B5799" w:rsidRDefault="004B5799">
      <w:pPr>
        <w:rPr>
          <w:rFonts w:ascii="Calibri" w:hAnsi="Calibri" w:cs="Calibri"/>
          <w:lang w:val="en-US"/>
        </w:rPr>
      </w:pPr>
    </w:p>
    <w:p w14:paraId="400D461E" w14:textId="77777777" w:rsidR="004B5799" w:rsidRDefault="004B5799">
      <w:pPr>
        <w:rPr>
          <w:rFonts w:ascii="Calibri" w:hAnsi="Calibri" w:cs="Calibri"/>
          <w:lang w:val="en-US"/>
        </w:rPr>
      </w:pPr>
    </w:p>
    <w:p w14:paraId="5847B5A7" w14:textId="77777777" w:rsidR="004B5799" w:rsidRDefault="004B5799">
      <w:pPr>
        <w:rPr>
          <w:rFonts w:ascii="Calibri" w:hAnsi="Calibri" w:cs="Calibri"/>
          <w:lang w:val="en-US"/>
        </w:rPr>
      </w:pPr>
    </w:p>
    <w:p w14:paraId="5210AFD1" w14:textId="77777777" w:rsidR="004B5799" w:rsidRDefault="004B5799">
      <w:pPr>
        <w:rPr>
          <w:rFonts w:ascii="Calibri" w:hAnsi="Calibri" w:cs="Calibri"/>
          <w:lang w:val="en-US"/>
        </w:rPr>
      </w:pPr>
    </w:p>
    <w:p w14:paraId="6535D132" w14:textId="77777777" w:rsidR="004B5799" w:rsidRDefault="004B5799">
      <w:pPr>
        <w:rPr>
          <w:rFonts w:ascii="Calibri" w:hAnsi="Calibri" w:cs="Calibri"/>
          <w:lang w:val="en-US"/>
        </w:rPr>
      </w:pPr>
    </w:p>
    <w:p w14:paraId="5CA7570F" w14:textId="77777777" w:rsidR="004B5799" w:rsidRDefault="004B5799">
      <w:pPr>
        <w:rPr>
          <w:rFonts w:ascii="Calibri" w:hAnsi="Calibri" w:cs="Calibri"/>
          <w:lang w:val="en-US"/>
        </w:rPr>
      </w:pPr>
    </w:p>
    <w:p w14:paraId="1AC3C9DF" w14:textId="77777777" w:rsidR="004B5799" w:rsidRDefault="004B5799">
      <w:pPr>
        <w:pStyle w:val="NormalWeb"/>
        <w:spacing w:before="280" w:after="280"/>
        <w:rPr>
          <w:rFonts w:ascii="Calibri" w:hAnsi="Calibri"/>
          <w:b/>
          <w:bCs/>
          <w:sz w:val="32"/>
          <w:szCs w:val="32"/>
        </w:rPr>
      </w:pPr>
    </w:p>
    <w:p w14:paraId="6424274F" w14:textId="77777777" w:rsidR="004B5799" w:rsidRDefault="004B5799">
      <w:pPr>
        <w:rPr>
          <w:rFonts w:ascii="Calibri" w:hAnsi="Calibri" w:cs="Calibri"/>
        </w:rPr>
      </w:pPr>
    </w:p>
    <w:p w14:paraId="5A04DD7C" w14:textId="77777777" w:rsidR="004B5799" w:rsidRDefault="00C3299F">
      <w:pPr>
        <w:rPr>
          <w:rFonts w:ascii="Calibri" w:hAnsi="Calibri" w:cs="Calibri"/>
        </w:rPr>
      </w:pPr>
      <w:r>
        <w:rPr>
          <w:rFonts w:ascii="Calibri" w:hAnsi="Calibri" w:cs="Calibri"/>
        </w:rPr>
        <w:t xml:space="preserve">If you are </w:t>
      </w:r>
      <w:proofErr w:type="gramStart"/>
      <w:r>
        <w:rPr>
          <w:rFonts w:ascii="Calibri" w:hAnsi="Calibri" w:cs="Calibri"/>
        </w:rPr>
        <w:t>able</w:t>
      </w:r>
      <w:proofErr w:type="gramEnd"/>
      <w:r>
        <w:rPr>
          <w:rFonts w:ascii="Calibri" w:hAnsi="Calibri" w:cs="Calibri"/>
        </w:rPr>
        <w:t xml:space="preserve"> please also type up any flip chart notes / post-its. This will greatly help our small team process all of the </w:t>
      </w:r>
      <w:r>
        <w:rPr>
          <w:rFonts w:ascii="Calibri" w:hAnsi="Calibri" w:cs="Calibri"/>
        </w:rPr>
        <w:t>feedback. However, if you can’t type up the notes, please take high resolution photographs of any walls of post-its / flip charts and ensure that the writing is ‘in focus’.</w:t>
      </w:r>
    </w:p>
    <w:p w14:paraId="07B1CB72" w14:textId="77777777" w:rsidR="004B5799" w:rsidRDefault="004B5799"/>
    <w:p w14:paraId="4AD68F62" w14:textId="77777777" w:rsidR="004B5799" w:rsidRDefault="004B5799"/>
    <w:sectPr w:rsidR="004B5799">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A27"/>
    <w:multiLevelType w:val="multilevel"/>
    <w:tmpl w:val="65C23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7B2924"/>
    <w:multiLevelType w:val="multilevel"/>
    <w:tmpl w:val="EDB6E2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7495727"/>
    <w:multiLevelType w:val="multilevel"/>
    <w:tmpl w:val="70ACE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C1E1BF4"/>
    <w:multiLevelType w:val="multilevel"/>
    <w:tmpl w:val="15BC3C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D3C6898"/>
    <w:multiLevelType w:val="multilevel"/>
    <w:tmpl w:val="A720EE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A967B70"/>
    <w:multiLevelType w:val="multilevel"/>
    <w:tmpl w:val="7D3016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4576CE2"/>
    <w:multiLevelType w:val="multilevel"/>
    <w:tmpl w:val="E8D62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99"/>
    <w:rsid w:val="004B5799"/>
    <w:rsid w:val="00C3299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EFF4"/>
  <w15:docId w15:val="{E6CF2C04-5F8D-4747-A972-5F6B2D0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DA14-B177-46F9-B1FC-4ACA8798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3140</Characters>
  <Application>Microsoft Office Word</Application>
  <DocSecurity>4</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dc:description/>
  <cp:lastModifiedBy>Annette Nugent</cp:lastModifiedBy>
  <cp:revision>2</cp:revision>
  <dcterms:created xsi:type="dcterms:W3CDTF">2022-01-17T15:22:00Z</dcterms:created>
  <dcterms:modified xsi:type="dcterms:W3CDTF">2022-01-17T15:22:00Z</dcterms:modified>
  <dc:language>en-GB</dc:language>
</cp:coreProperties>
</file>