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1B50F" w14:textId="77777777" w:rsidR="00031E5B" w:rsidRPr="002C7176" w:rsidRDefault="002C7176" w:rsidP="002C7176">
      <w:pPr>
        <w:rPr>
          <w:b/>
        </w:rPr>
      </w:pPr>
      <w:r w:rsidRPr="002C7176">
        <w:rPr>
          <w:b/>
        </w:rPr>
        <w:t>St Mary Magdalen RC Church</w:t>
      </w:r>
    </w:p>
    <w:p w14:paraId="5B5C0393" w14:textId="77777777" w:rsidR="002C7176" w:rsidRPr="002C7176" w:rsidRDefault="002C7176" w:rsidP="002C7176">
      <w:pPr>
        <w:rPr>
          <w:b/>
        </w:rPr>
      </w:pPr>
      <w:r w:rsidRPr="002C7176">
        <w:rPr>
          <w:b/>
        </w:rPr>
        <w:t>Parish Council Minutes</w:t>
      </w:r>
    </w:p>
    <w:p w14:paraId="7401F371" w14:textId="77777777" w:rsidR="002C7176" w:rsidRDefault="002C7176" w:rsidP="002C7176"/>
    <w:tbl>
      <w:tblPr>
        <w:tblStyle w:val="TableGrid"/>
        <w:tblW w:w="0" w:type="auto"/>
        <w:tblLook w:val="04A0" w:firstRow="1" w:lastRow="0" w:firstColumn="1" w:lastColumn="0" w:noHBand="0" w:noVBand="1"/>
      </w:tblPr>
      <w:tblGrid>
        <w:gridCol w:w="2943"/>
        <w:gridCol w:w="5573"/>
      </w:tblGrid>
      <w:tr w:rsidR="002C7176" w:rsidRPr="002C7176" w14:paraId="4BE7E77B" w14:textId="77777777" w:rsidTr="002C7176">
        <w:tc>
          <w:tcPr>
            <w:tcW w:w="2943" w:type="dxa"/>
          </w:tcPr>
          <w:p w14:paraId="09E53C7A" w14:textId="77777777" w:rsidR="002C7176" w:rsidRPr="002C7176" w:rsidRDefault="002C7176" w:rsidP="002C7176">
            <w:pPr>
              <w:rPr>
                <w:b/>
              </w:rPr>
            </w:pPr>
            <w:r w:rsidRPr="002C7176">
              <w:rPr>
                <w:b/>
              </w:rPr>
              <w:t>Meeting Date</w:t>
            </w:r>
          </w:p>
        </w:tc>
        <w:tc>
          <w:tcPr>
            <w:tcW w:w="5573" w:type="dxa"/>
          </w:tcPr>
          <w:p w14:paraId="3A4DC2B4" w14:textId="77777777" w:rsidR="002C7176" w:rsidRPr="002C7176" w:rsidRDefault="002C7176" w:rsidP="002C7176">
            <w:r w:rsidRPr="002C7176">
              <w:t>21 April 2016</w:t>
            </w:r>
          </w:p>
          <w:p w14:paraId="54333793" w14:textId="77777777" w:rsidR="002C7176" w:rsidRPr="002C7176" w:rsidRDefault="002C7176" w:rsidP="002C7176"/>
        </w:tc>
      </w:tr>
      <w:tr w:rsidR="002C7176" w:rsidRPr="002C7176" w14:paraId="468A7A71" w14:textId="77777777" w:rsidTr="002C7176">
        <w:tc>
          <w:tcPr>
            <w:tcW w:w="2943" w:type="dxa"/>
          </w:tcPr>
          <w:p w14:paraId="1AA834CD" w14:textId="77777777" w:rsidR="002C7176" w:rsidRPr="002C7176" w:rsidRDefault="002C7176" w:rsidP="002C7176">
            <w:pPr>
              <w:rPr>
                <w:b/>
              </w:rPr>
            </w:pPr>
            <w:r w:rsidRPr="002C7176">
              <w:rPr>
                <w:b/>
              </w:rPr>
              <w:t>Present</w:t>
            </w:r>
          </w:p>
        </w:tc>
        <w:tc>
          <w:tcPr>
            <w:tcW w:w="5573" w:type="dxa"/>
          </w:tcPr>
          <w:p w14:paraId="41FE4B27" w14:textId="77777777" w:rsidR="002C7176" w:rsidRDefault="002C7176" w:rsidP="002C7176">
            <w:r>
              <w:t>Fr Kevin Jordan</w:t>
            </w:r>
          </w:p>
          <w:p w14:paraId="5395F73A" w14:textId="07400AB2" w:rsidR="002C7176" w:rsidRDefault="008E4D39" w:rsidP="002C7176">
            <w:r>
              <w:t>Corina Goetz</w:t>
            </w:r>
            <w:r w:rsidR="00185215">
              <w:t xml:space="preserve"> (safeguarding representative)</w:t>
            </w:r>
          </w:p>
          <w:p w14:paraId="3B3A40AA" w14:textId="1692B460" w:rsidR="008E4D39" w:rsidRDefault="008E4D39" w:rsidP="002C7176">
            <w:r>
              <w:t>Denise Pambakian</w:t>
            </w:r>
            <w:r w:rsidR="00185215">
              <w:t xml:space="preserve"> (safeguarding representative)</w:t>
            </w:r>
          </w:p>
          <w:p w14:paraId="44CF965F" w14:textId="77777777" w:rsidR="008E4D39" w:rsidRDefault="008E4D39" w:rsidP="002C7176">
            <w:r>
              <w:t>Dennis Weir</w:t>
            </w:r>
          </w:p>
          <w:p w14:paraId="6AC88177" w14:textId="272A9309" w:rsidR="008E4D39" w:rsidRDefault="008E4D39" w:rsidP="002C7176">
            <w:r>
              <w:t>Gemma Moroney</w:t>
            </w:r>
            <w:r w:rsidR="00185215">
              <w:t xml:space="preserve"> (nominated by Parish Priest)</w:t>
            </w:r>
          </w:p>
          <w:p w14:paraId="291BB2F6" w14:textId="77777777" w:rsidR="008E4D39" w:rsidRDefault="008E4D39" w:rsidP="002C7176">
            <w:r>
              <w:t>John-Paul Bonjour</w:t>
            </w:r>
          </w:p>
          <w:p w14:paraId="26AD3D3E" w14:textId="77777777" w:rsidR="008E4D39" w:rsidRDefault="008E4D39" w:rsidP="002C7176">
            <w:r>
              <w:t>Joseph Ebu</w:t>
            </w:r>
          </w:p>
          <w:p w14:paraId="5F133E00" w14:textId="1123F5D4" w:rsidR="008E4D39" w:rsidRDefault="008E4D39" w:rsidP="002C7176">
            <w:r>
              <w:t>Justin Osuji</w:t>
            </w:r>
            <w:r w:rsidR="00185215">
              <w:t xml:space="preserve"> (nominated by Par</w:t>
            </w:r>
            <w:r w:rsidR="00CB5E6C">
              <w:t>i</w:t>
            </w:r>
            <w:r w:rsidR="00185215">
              <w:t>sh Priest)</w:t>
            </w:r>
          </w:p>
          <w:p w14:paraId="003E74F9" w14:textId="77777777" w:rsidR="008E4D39" w:rsidRDefault="008E4D39" w:rsidP="002C7176">
            <w:r>
              <w:t>Melissa Kane</w:t>
            </w:r>
          </w:p>
          <w:p w14:paraId="771A284E" w14:textId="77777777" w:rsidR="008E4D39" w:rsidRDefault="008E4D39" w:rsidP="002C7176">
            <w:r>
              <w:t>Rose Flannery-Hall</w:t>
            </w:r>
          </w:p>
          <w:p w14:paraId="41892CDA" w14:textId="77777777" w:rsidR="008E4D39" w:rsidRPr="002C7176" w:rsidRDefault="008E4D39" w:rsidP="002C7176">
            <w:r>
              <w:t>Tom Territt</w:t>
            </w:r>
          </w:p>
        </w:tc>
      </w:tr>
      <w:tr w:rsidR="002C7176" w:rsidRPr="002C7176" w14:paraId="7C4F0691" w14:textId="77777777" w:rsidTr="002C7176">
        <w:tc>
          <w:tcPr>
            <w:tcW w:w="2943" w:type="dxa"/>
          </w:tcPr>
          <w:p w14:paraId="49881352" w14:textId="77777777" w:rsidR="002C7176" w:rsidRPr="002C7176" w:rsidRDefault="002C7176" w:rsidP="002C7176">
            <w:pPr>
              <w:rPr>
                <w:b/>
              </w:rPr>
            </w:pPr>
            <w:r w:rsidRPr="002C7176">
              <w:rPr>
                <w:b/>
              </w:rPr>
              <w:t>Apologies</w:t>
            </w:r>
          </w:p>
        </w:tc>
        <w:tc>
          <w:tcPr>
            <w:tcW w:w="5573" w:type="dxa"/>
          </w:tcPr>
          <w:p w14:paraId="045A1B91" w14:textId="77777777" w:rsidR="002C7176" w:rsidRDefault="002C7176" w:rsidP="002C7176">
            <w:r>
              <w:t>Deacon Michael Jarmulowicz</w:t>
            </w:r>
          </w:p>
          <w:p w14:paraId="0FE036F0" w14:textId="6D01D43D" w:rsidR="008E4D39" w:rsidRDefault="008E4D39" w:rsidP="002C7176">
            <w:r>
              <w:t>Co</w:t>
            </w:r>
            <w:r w:rsidR="00043950">
              <w:t>n</w:t>
            </w:r>
            <w:bookmarkStart w:id="0" w:name="_GoBack"/>
            <w:bookmarkEnd w:id="0"/>
            <w:r>
              <w:t>nor Ferguson</w:t>
            </w:r>
            <w:r w:rsidR="00185215">
              <w:t xml:space="preserve"> (nominated by Parish Priest)</w:t>
            </w:r>
          </w:p>
          <w:p w14:paraId="27A83D93" w14:textId="77777777" w:rsidR="002C7176" w:rsidRPr="002C7176" w:rsidRDefault="002C7176" w:rsidP="002C7176">
            <w:r>
              <w:t>Kathy Macken</w:t>
            </w:r>
          </w:p>
        </w:tc>
      </w:tr>
      <w:tr w:rsidR="002C7176" w:rsidRPr="002C7176" w14:paraId="4A3AADFF" w14:textId="77777777" w:rsidTr="002C7176">
        <w:tc>
          <w:tcPr>
            <w:tcW w:w="2943" w:type="dxa"/>
          </w:tcPr>
          <w:p w14:paraId="7EBBE487" w14:textId="77777777" w:rsidR="002C7176" w:rsidRPr="002C7176" w:rsidRDefault="002C7176" w:rsidP="002C7176">
            <w:pPr>
              <w:rPr>
                <w:b/>
              </w:rPr>
            </w:pPr>
            <w:r w:rsidRPr="002C7176">
              <w:rPr>
                <w:b/>
              </w:rPr>
              <w:t>Next Meeting Date</w:t>
            </w:r>
          </w:p>
        </w:tc>
        <w:tc>
          <w:tcPr>
            <w:tcW w:w="5573" w:type="dxa"/>
          </w:tcPr>
          <w:p w14:paraId="093B18FD" w14:textId="77777777" w:rsidR="008E4D39" w:rsidRDefault="002C7176" w:rsidP="002C7176">
            <w:r>
              <w:t>11 July 2016</w:t>
            </w:r>
            <w:r w:rsidR="008E4D39">
              <w:t>, 8pm</w:t>
            </w:r>
          </w:p>
          <w:p w14:paraId="3B3A64D2" w14:textId="77777777" w:rsidR="002C7176" w:rsidRPr="002C7176" w:rsidRDefault="002C7176" w:rsidP="002C7176">
            <w:r>
              <w:t>(Annexe or Presbytery if Prayer Group using Annexe)</w:t>
            </w:r>
          </w:p>
        </w:tc>
      </w:tr>
    </w:tbl>
    <w:p w14:paraId="4831E415" w14:textId="77777777" w:rsidR="002C7176" w:rsidRDefault="002C7176" w:rsidP="002C7176"/>
    <w:p w14:paraId="3D07C84E" w14:textId="77777777" w:rsidR="002C7176" w:rsidRDefault="002C7176" w:rsidP="002C7176"/>
    <w:p w14:paraId="6E9C2788" w14:textId="77777777" w:rsidR="002C7176" w:rsidRDefault="002C7176" w:rsidP="002C7176">
      <w:pPr>
        <w:pBdr>
          <w:top w:val="single" w:sz="4" w:space="1" w:color="auto"/>
        </w:pBdr>
      </w:pPr>
    </w:p>
    <w:tbl>
      <w:tblPr>
        <w:tblStyle w:val="TableGrid"/>
        <w:tblW w:w="0" w:type="auto"/>
        <w:tblLook w:val="04A0" w:firstRow="1" w:lastRow="0" w:firstColumn="1" w:lastColumn="0" w:noHBand="0" w:noVBand="1"/>
      </w:tblPr>
      <w:tblGrid>
        <w:gridCol w:w="5379"/>
        <w:gridCol w:w="1332"/>
        <w:gridCol w:w="1805"/>
      </w:tblGrid>
      <w:tr w:rsidR="002C7176" w:rsidRPr="002C7176" w14:paraId="2CF4C9E9" w14:textId="77777777" w:rsidTr="00215BFE">
        <w:tc>
          <w:tcPr>
            <w:tcW w:w="5379" w:type="dxa"/>
          </w:tcPr>
          <w:p w14:paraId="77A58C61" w14:textId="77777777" w:rsidR="002C7176" w:rsidRPr="002C7176" w:rsidRDefault="002C7176" w:rsidP="002C7176">
            <w:pPr>
              <w:rPr>
                <w:b/>
              </w:rPr>
            </w:pPr>
            <w:r w:rsidRPr="002C7176">
              <w:rPr>
                <w:b/>
              </w:rPr>
              <w:t>Item/ action</w:t>
            </w:r>
          </w:p>
        </w:tc>
        <w:tc>
          <w:tcPr>
            <w:tcW w:w="1332" w:type="dxa"/>
          </w:tcPr>
          <w:p w14:paraId="25076EBC" w14:textId="77777777" w:rsidR="002C7176" w:rsidRPr="002C7176" w:rsidRDefault="002C7176" w:rsidP="002C7176">
            <w:pPr>
              <w:rPr>
                <w:b/>
              </w:rPr>
            </w:pPr>
            <w:r>
              <w:rPr>
                <w:b/>
              </w:rPr>
              <w:t>Deadline</w:t>
            </w:r>
          </w:p>
        </w:tc>
        <w:tc>
          <w:tcPr>
            <w:tcW w:w="1805" w:type="dxa"/>
          </w:tcPr>
          <w:p w14:paraId="292FE1C3" w14:textId="77777777" w:rsidR="002C7176" w:rsidRPr="002C7176" w:rsidRDefault="002C7176" w:rsidP="002C7176">
            <w:pPr>
              <w:rPr>
                <w:b/>
              </w:rPr>
            </w:pPr>
            <w:r>
              <w:rPr>
                <w:b/>
              </w:rPr>
              <w:t>Responsibility</w:t>
            </w:r>
          </w:p>
        </w:tc>
      </w:tr>
      <w:tr w:rsidR="002C7176" w:rsidRPr="008E4D39" w14:paraId="72201656" w14:textId="77777777" w:rsidTr="00215BFE">
        <w:tc>
          <w:tcPr>
            <w:tcW w:w="5379" w:type="dxa"/>
          </w:tcPr>
          <w:p w14:paraId="45F2C1D7" w14:textId="77777777" w:rsidR="002C7176" w:rsidRPr="008E4D39" w:rsidRDefault="002C7176" w:rsidP="002C7176">
            <w:pPr>
              <w:rPr>
                <w:b/>
                <w:i/>
                <w:color w:val="8064A2" w:themeColor="accent4"/>
              </w:rPr>
            </w:pPr>
            <w:r w:rsidRPr="008E4D39">
              <w:rPr>
                <w:b/>
                <w:i/>
                <w:color w:val="8064A2" w:themeColor="accent4"/>
              </w:rPr>
              <w:t>The meeting opened with a prayer</w:t>
            </w:r>
          </w:p>
        </w:tc>
        <w:tc>
          <w:tcPr>
            <w:tcW w:w="1332" w:type="dxa"/>
          </w:tcPr>
          <w:p w14:paraId="0D0338EA" w14:textId="77777777" w:rsidR="002C7176" w:rsidRPr="008E4D39" w:rsidRDefault="002C7176" w:rsidP="002C7176">
            <w:pPr>
              <w:rPr>
                <w:b/>
                <w:i/>
                <w:color w:val="8064A2" w:themeColor="accent4"/>
              </w:rPr>
            </w:pPr>
          </w:p>
        </w:tc>
        <w:tc>
          <w:tcPr>
            <w:tcW w:w="1805" w:type="dxa"/>
          </w:tcPr>
          <w:p w14:paraId="4FAB1A63" w14:textId="77777777" w:rsidR="002C7176" w:rsidRPr="008E4D39" w:rsidRDefault="002C7176" w:rsidP="002C7176">
            <w:pPr>
              <w:rPr>
                <w:b/>
                <w:i/>
                <w:color w:val="8064A2" w:themeColor="accent4"/>
              </w:rPr>
            </w:pPr>
          </w:p>
        </w:tc>
      </w:tr>
      <w:tr w:rsidR="002C7176" w:rsidRPr="002C7176" w14:paraId="230F7C51" w14:textId="77777777" w:rsidTr="00215BFE">
        <w:tc>
          <w:tcPr>
            <w:tcW w:w="5379" w:type="dxa"/>
          </w:tcPr>
          <w:p w14:paraId="5405E14B" w14:textId="77777777" w:rsidR="002C7176" w:rsidRPr="002C7176" w:rsidRDefault="002C7176" w:rsidP="002C7176">
            <w:pPr>
              <w:rPr>
                <w:b/>
              </w:rPr>
            </w:pPr>
            <w:r w:rsidRPr="002C7176">
              <w:rPr>
                <w:b/>
              </w:rPr>
              <w:t xml:space="preserve">Establishing </w:t>
            </w:r>
            <w:r>
              <w:rPr>
                <w:b/>
              </w:rPr>
              <w:t xml:space="preserve">Pastoral </w:t>
            </w:r>
            <w:r w:rsidRPr="002C7176">
              <w:rPr>
                <w:b/>
              </w:rPr>
              <w:t>Parish Council</w:t>
            </w:r>
            <w:r>
              <w:rPr>
                <w:b/>
              </w:rPr>
              <w:t>/ Parish Council Role</w:t>
            </w:r>
          </w:p>
        </w:tc>
        <w:tc>
          <w:tcPr>
            <w:tcW w:w="1332" w:type="dxa"/>
          </w:tcPr>
          <w:p w14:paraId="00A0E46C" w14:textId="77777777" w:rsidR="002C7176" w:rsidRPr="002C7176" w:rsidRDefault="002C7176" w:rsidP="002C7176">
            <w:pPr>
              <w:rPr>
                <w:b/>
              </w:rPr>
            </w:pPr>
          </w:p>
        </w:tc>
        <w:tc>
          <w:tcPr>
            <w:tcW w:w="1805" w:type="dxa"/>
          </w:tcPr>
          <w:p w14:paraId="3767C579" w14:textId="77777777" w:rsidR="002C7176" w:rsidRPr="002C7176" w:rsidRDefault="002C7176" w:rsidP="002C7176">
            <w:pPr>
              <w:rPr>
                <w:b/>
              </w:rPr>
            </w:pPr>
          </w:p>
        </w:tc>
      </w:tr>
      <w:tr w:rsidR="002C7176" w14:paraId="678F2F16" w14:textId="77777777" w:rsidTr="00215BFE">
        <w:tc>
          <w:tcPr>
            <w:tcW w:w="5379" w:type="dxa"/>
          </w:tcPr>
          <w:p w14:paraId="2420E7B3" w14:textId="77777777" w:rsidR="002C7176" w:rsidRDefault="002C7176" w:rsidP="002C7176">
            <w:r>
              <w:t>Fr Kevin distributed the Pastoral Parish Guidelines. Council members to read them and raise any feedback at the next meeting.</w:t>
            </w:r>
          </w:p>
        </w:tc>
        <w:tc>
          <w:tcPr>
            <w:tcW w:w="1332" w:type="dxa"/>
          </w:tcPr>
          <w:p w14:paraId="1D658151" w14:textId="77777777" w:rsidR="002C7176" w:rsidRDefault="002C7176" w:rsidP="002C7176">
            <w:r>
              <w:t>11 July 2016</w:t>
            </w:r>
          </w:p>
        </w:tc>
        <w:tc>
          <w:tcPr>
            <w:tcW w:w="1805" w:type="dxa"/>
          </w:tcPr>
          <w:p w14:paraId="5A1EB83F" w14:textId="77777777" w:rsidR="002C7176" w:rsidRDefault="002C7176" w:rsidP="002C7176">
            <w:r>
              <w:t>All</w:t>
            </w:r>
          </w:p>
        </w:tc>
      </w:tr>
      <w:tr w:rsidR="002C7176" w14:paraId="2D190E40" w14:textId="77777777" w:rsidTr="00215BFE">
        <w:tc>
          <w:tcPr>
            <w:tcW w:w="5379" w:type="dxa"/>
          </w:tcPr>
          <w:p w14:paraId="7B0E55E6" w14:textId="77777777" w:rsidR="002C7176" w:rsidRDefault="002C7176" w:rsidP="002C7176">
            <w:r>
              <w:t xml:space="preserve">Fr Kevin suggested removing the line re drawing lots for terms of 3 or 4 years – all agreed. All terms to be 3 years. Guidelines to be updated accordingly. </w:t>
            </w:r>
          </w:p>
        </w:tc>
        <w:tc>
          <w:tcPr>
            <w:tcW w:w="1332" w:type="dxa"/>
          </w:tcPr>
          <w:p w14:paraId="700262DF" w14:textId="77777777" w:rsidR="002C7176" w:rsidRDefault="002C7176" w:rsidP="002C7176">
            <w:r>
              <w:t>11 July 2016</w:t>
            </w:r>
          </w:p>
        </w:tc>
        <w:tc>
          <w:tcPr>
            <w:tcW w:w="1805" w:type="dxa"/>
          </w:tcPr>
          <w:p w14:paraId="2697EAD7" w14:textId="77777777" w:rsidR="002C7176" w:rsidRDefault="002C7176" w:rsidP="002C7176">
            <w:r>
              <w:t>GM</w:t>
            </w:r>
          </w:p>
        </w:tc>
      </w:tr>
      <w:tr w:rsidR="00185215" w14:paraId="5824087F" w14:textId="77777777" w:rsidTr="0019196F">
        <w:tc>
          <w:tcPr>
            <w:tcW w:w="5379" w:type="dxa"/>
          </w:tcPr>
          <w:p w14:paraId="0E949CFC" w14:textId="5E8494BC" w:rsidR="00185215" w:rsidRDefault="00185215" w:rsidP="00185215">
            <w:r>
              <w:t xml:space="preserve">Fr Kevin notes there is one vacancy for an elected representative </w:t>
            </w:r>
          </w:p>
        </w:tc>
        <w:tc>
          <w:tcPr>
            <w:tcW w:w="1332" w:type="dxa"/>
          </w:tcPr>
          <w:p w14:paraId="76573228" w14:textId="148CA321" w:rsidR="00185215" w:rsidRDefault="00185215" w:rsidP="0019196F">
            <w:r>
              <w:t>-</w:t>
            </w:r>
          </w:p>
        </w:tc>
        <w:tc>
          <w:tcPr>
            <w:tcW w:w="1805" w:type="dxa"/>
          </w:tcPr>
          <w:p w14:paraId="0A2C14BB" w14:textId="24947E36" w:rsidR="00185215" w:rsidRDefault="00185215" w:rsidP="0019196F">
            <w:r>
              <w:t>-</w:t>
            </w:r>
          </w:p>
        </w:tc>
      </w:tr>
      <w:tr w:rsidR="002C7176" w14:paraId="3854053A" w14:textId="77777777" w:rsidTr="00215BFE">
        <w:tc>
          <w:tcPr>
            <w:tcW w:w="5379" w:type="dxa"/>
          </w:tcPr>
          <w:p w14:paraId="3544866A" w14:textId="77777777" w:rsidR="002C7176" w:rsidRDefault="002C7176" w:rsidP="002C7176">
            <w:r>
              <w:t>Fr Kevin outlined role of Pastoral Parish Council (PPC) as detailed in the Guidelines. The PPC is not there to duplicate any of the existing committees or groups within the Parish. Primarily, Fr Kevin hopes the PPC will help progress other items and ideas. For example: Parish Pilgrimage Programme, Lenten lunches</w:t>
            </w:r>
            <w:r w:rsidR="00865F46">
              <w:t xml:space="preserve"> and other items that would bring the Parish together.</w:t>
            </w:r>
          </w:p>
        </w:tc>
        <w:tc>
          <w:tcPr>
            <w:tcW w:w="1332" w:type="dxa"/>
          </w:tcPr>
          <w:p w14:paraId="20E57032" w14:textId="77777777" w:rsidR="002C7176" w:rsidRDefault="002C7176" w:rsidP="002C7176">
            <w:r>
              <w:t>-</w:t>
            </w:r>
          </w:p>
        </w:tc>
        <w:tc>
          <w:tcPr>
            <w:tcW w:w="1805" w:type="dxa"/>
          </w:tcPr>
          <w:p w14:paraId="1D0DDFEB" w14:textId="77777777" w:rsidR="002C7176" w:rsidRDefault="002C7176" w:rsidP="002C7176">
            <w:r>
              <w:t>-</w:t>
            </w:r>
          </w:p>
        </w:tc>
      </w:tr>
    </w:tbl>
    <w:p w14:paraId="0A594728" w14:textId="77777777" w:rsidR="008E4D39" w:rsidRDefault="008E4D39">
      <w:r>
        <w:br w:type="page"/>
      </w:r>
    </w:p>
    <w:tbl>
      <w:tblPr>
        <w:tblStyle w:val="TableGrid"/>
        <w:tblW w:w="0" w:type="auto"/>
        <w:tblLook w:val="04A0" w:firstRow="1" w:lastRow="0" w:firstColumn="1" w:lastColumn="0" w:noHBand="0" w:noVBand="1"/>
      </w:tblPr>
      <w:tblGrid>
        <w:gridCol w:w="5379"/>
        <w:gridCol w:w="1332"/>
        <w:gridCol w:w="1805"/>
      </w:tblGrid>
      <w:tr w:rsidR="002C7176" w:rsidRPr="002C7176" w14:paraId="5C4CC2C7" w14:textId="77777777" w:rsidTr="00215BFE">
        <w:tc>
          <w:tcPr>
            <w:tcW w:w="5379" w:type="dxa"/>
          </w:tcPr>
          <w:p w14:paraId="1E0B8F24" w14:textId="77777777" w:rsidR="002C7176" w:rsidRPr="002C7176" w:rsidRDefault="002C7176" w:rsidP="00712FE0">
            <w:r w:rsidRPr="002C7176">
              <w:lastRenderedPageBreak/>
              <w:t xml:space="preserve">It was suggested that </w:t>
            </w:r>
            <w:r>
              <w:t xml:space="preserve">the PPC create a newsletter including the names &amp; pictures of the PPC, with a brief </w:t>
            </w:r>
            <w:r w:rsidR="00865F46">
              <w:t xml:space="preserve">bit of information on each member including any languages spoken if relevant. All to provide a suitable image and sentence or two. </w:t>
            </w:r>
            <w:r w:rsidR="00712FE0">
              <w:t>A reminder to be put into this newsletter as to the role of the PPC and the fact Parishioners can submit items to PPC Members, for discussion at meetings.</w:t>
            </w:r>
          </w:p>
        </w:tc>
        <w:tc>
          <w:tcPr>
            <w:tcW w:w="1332" w:type="dxa"/>
          </w:tcPr>
          <w:p w14:paraId="3C7F281A" w14:textId="77777777" w:rsidR="002C7176" w:rsidRPr="002C7176" w:rsidRDefault="00712FE0" w:rsidP="002C7176">
            <w:r>
              <w:t>29 April 2016</w:t>
            </w:r>
          </w:p>
        </w:tc>
        <w:tc>
          <w:tcPr>
            <w:tcW w:w="1805" w:type="dxa"/>
          </w:tcPr>
          <w:p w14:paraId="753246FB" w14:textId="77777777" w:rsidR="002C7176" w:rsidRDefault="00865F46" w:rsidP="002C7176">
            <w:r>
              <w:t>All</w:t>
            </w:r>
          </w:p>
          <w:p w14:paraId="24DA0DB6" w14:textId="77777777" w:rsidR="00712FE0" w:rsidRPr="002C7176" w:rsidRDefault="00712FE0" w:rsidP="002C7176"/>
        </w:tc>
      </w:tr>
      <w:tr w:rsidR="002C7176" w14:paraId="4D82FC7E" w14:textId="77777777" w:rsidTr="00215BFE">
        <w:tc>
          <w:tcPr>
            <w:tcW w:w="5379" w:type="dxa"/>
          </w:tcPr>
          <w:p w14:paraId="07D926F6" w14:textId="77777777" w:rsidR="002C7176" w:rsidRDefault="00865F46" w:rsidP="002C7176">
            <w:r>
              <w:t>Newsletter as above to be produced and then put up on noticeboard in Porch</w:t>
            </w:r>
          </w:p>
        </w:tc>
        <w:tc>
          <w:tcPr>
            <w:tcW w:w="1332" w:type="dxa"/>
          </w:tcPr>
          <w:p w14:paraId="30B8569A" w14:textId="77777777" w:rsidR="002C7176" w:rsidRDefault="00712FE0" w:rsidP="002C7176">
            <w:r>
              <w:t>15 May 2016</w:t>
            </w:r>
          </w:p>
        </w:tc>
        <w:tc>
          <w:tcPr>
            <w:tcW w:w="1805" w:type="dxa"/>
          </w:tcPr>
          <w:p w14:paraId="2ADF245E" w14:textId="77777777" w:rsidR="002C7176" w:rsidRDefault="00712FE0" w:rsidP="002C7176">
            <w:r>
              <w:t>GM</w:t>
            </w:r>
          </w:p>
        </w:tc>
      </w:tr>
      <w:tr w:rsidR="002C7176" w14:paraId="3E313A59" w14:textId="77777777" w:rsidTr="00215BFE">
        <w:tc>
          <w:tcPr>
            <w:tcW w:w="5379" w:type="dxa"/>
          </w:tcPr>
          <w:p w14:paraId="351D5F84" w14:textId="77777777" w:rsidR="002C7176" w:rsidRDefault="00865F46" w:rsidP="002C7176">
            <w:r>
              <w:t>It was agreed that when new ideas are progressed/ implemented, they should be reviewed and either: repeated, revamped or not continued based on their success.</w:t>
            </w:r>
          </w:p>
        </w:tc>
        <w:tc>
          <w:tcPr>
            <w:tcW w:w="1332" w:type="dxa"/>
          </w:tcPr>
          <w:p w14:paraId="42E61A74" w14:textId="77777777" w:rsidR="002C7176" w:rsidRDefault="00712FE0" w:rsidP="002C7176">
            <w:r>
              <w:t>-</w:t>
            </w:r>
          </w:p>
        </w:tc>
        <w:tc>
          <w:tcPr>
            <w:tcW w:w="1805" w:type="dxa"/>
          </w:tcPr>
          <w:p w14:paraId="1091A345" w14:textId="77777777" w:rsidR="002C7176" w:rsidRDefault="00712FE0" w:rsidP="002C7176">
            <w:r>
              <w:t>-</w:t>
            </w:r>
          </w:p>
        </w:tc>
      </w:tr>
      <w:tr w:rsidR="00865F46" w:rsidRPr="002C7176" w14:paraId="3A790638" w14:textId="77777777" w:rsidTr="00215BFE">
        <w:tc>
          <w:tcPr>
            <w:tcW w:w="5379" w:type="dxa"/>
          </w:tcPr>
          <w:p w14:paraId="01984F96" w14:textId="77777777" w:rsidR="00865F46" w:rsidRPr="002C7176" w:rsidRDefault="00865F46" w:rsidP="00865F46">
            <w:pPr>
              <w:rPr>
                <w:b/>
              </w:rPr>
            </w:pPr>
            <w:r>
              <w:rPr>
                <w:b/>
              </w:rPr>
              <w:t xml:space="preserve">Pastoral </w:t>
            </w:r>
            <w:r w:rsidRPr="002C7176">
              <w:rPr>
                <w:b/>
              </w:rPr>
              <w:t>Parish Council</w:t>
            </w:r>
            <w:r>
              <w:rPr>
                <w:b/>
              </w:rPr>
              <w:t xml:space="preserve"> Chair/ Vice Chair</w:t>
            </w:r>
          </w:p>
        </w:tc>
        <w:tc>
          <w:tcPr>
            <w:tcW w:w="1332" w:type="dxa"/>
          </w:tcPr>
          <w:p w14:paraId="4B31EC82" w14:textId="77777777" w:rsidR="00865F46" w:rsidRPr="002C7176" w:rsidRDefault="00865F46" w:rsidP="00865F46">
            <w:pPr>
              <w:rPr>
                <w:b/>
              </w:rPr>
            </w:pPr>
          </w:p>
        </w:tc>
        <w:tc>
          <w:tcPr>
            <w:tcW w:w="1805" w:type="dxa"/>
          </w:tcPr>
          <w:p w14:paraId="554B07D9" w14:textId="77777777" w:rsidR="00865F46" w:rsidRPr="002C7176" w:rsidRDefault="00865F46" w:rsidP="00865F46">
            <w:pPr>
              <w:rPr>
                <w:b/>
              </w:rPr>
            </w:pPr>
          </w:p>
        </w:tc>
      </w:tr>
      <w:tr w:rsidR="00865F46" w14:paraId="0BEFCFB6" w14:textId="77777777" w:rsidTr="00215BFE">
        <w:tc>
          <w:tcPr>
            <w:tcW w:w="5379" w:type="dxa"/>
          </w:tcPr>
          <w:p w14:paraId="4FF06BE2" w14:textId="77777777" w:rsidR="00865F46" w:rsidRDefault="00865F46" w:rsidP="002C7176">
            <w:r>
              <w:t>Fr Kevin proposed GM as Chair, which was agreed by all</w:t>
            </w:r>
          </w:p>
        </w:tc>
        <w:tc>
          <w:tcPr>
            <w:tcW w:w="1332" w:type="dxa"/>
          </w:tcPr>
          <w:p w14:paraId="55679943" w14:textId="77777777" w:rsidR="00865F46" w:rsidRDefault="00865F46" w:rsidP="002C7176">
            <w:r>
              <w:t>-</w:t>
            </w:r>
          </w:p>
        </w:tc>
        <w:tc>
          <w:tcPr>
            <w:tcW w:w="1805" w:type="dxa"/>
          </w:tcPr>
          <w:p w14:paraId="026F8938" w14:textId="77777777" w:rsidR="00865F46" w:rsidRDefault="00865F46" w:rsidP="002C7176">
            <w:r>
              <w:t>-</w:t>
            </w:r>
          </w:p>
        </w:tc>
      </w:tr>
      <w:tr w:rsidR="00865F46" w14:paraId="3CF509C7" w14:textId="77777777" w:rsidTr="00215BFE">
        <w:tc>
          <w:tcPr>
            <w:tcW w:w="5379" w:type="dxa"/>
          </w:tcPr>
          <w:p w14:paraId="0A002C99" w14:textId="77777777" w:rsidR="00865F46" w:rsidRDefault="00865F46" w:rsidP="002C7176">
            <w:r>
              <w:t>GM proposed RFH as vice Chair, which was agreed by all</w:t>
            </w:r>
          </w:p>
        </w:tc>
        <w:tc>
          <w:tcPr>
            <w:tcW w:w="1332" w:type="dxa"/>
          </w:tcPr>
          <w:p w14:paraId="43BBABE2" w14:textId="77777777" w:rsidR="00865F46" w:rsidRDefault="00865F46" w:rsidP="002C7176">
            <w:r>
              <w:t>-</w:t>
            </w:r>
          </w:p>
        </w:tc>
        <w:tc>
          <w:tcPr>
            <w:tcW w:w="1805" w:type="dxa"/>
          </w:tcPr>
          <w:p w14:paraId="11BDE489" w14:textId="77777777" w:rsidR="00865F46" w:rsidRDefault="00865F46" w:rsidP="002C7176">
            <w:r>
              <w:t>-</w:t>
            </w:r>
          </w:p>
        </w:tc>
      </w:tr>
      <w:tr w:rsidR="00865F46" w14:paraId="090AB033" w14:textId="77777777" w:rsidTr="00215BFE">
        <w:tc>
          <w:tcPr>
            <w:tcW w:w="5379" w:type="dxa"/>
          </w:tcPr>
          <w:p w14:paraId="1F84DF00" w14:textId="77777777" w:rsidR="00865F46" w:rsidRDefault="00865F46" w:rsidP="002C7176">
            <w:r>
              <w:t>GM has responsibility for writing and circulating PPC minutes/actions as per Guidelines</w:t>
            </w:r>
          </w:p>
        </w:tc>
        <w:tc>
          <w:tcPr>
            <w:tcW w:w="1332" w:type="dxa"/>
          </w:tcPr>
          <w:p w14:paraId="476BD652" w14:textId="77777777" w:rsidR="00865F46" w:rsidRDefault="00215BFE" w:rsidP="002C7176">
            <w:r>
              <w:t>Within 3 weeks of each meeting</w:t>
            </w:r>
          </w:p>
        </w:tc>
        <w:tc>
          <w:tcPr>
            <w:tcW w:w="1805" w:type="dxa"/>
          </w:tcPr>
          <w:p w14:paraId="0F09E108" w14:textId="77777777" w:rsidR="00865F46" w:rsidRDefault="00215BFE" w:rsidP="002C7176">
            <w:r>
              <w:t>GM</w:t>
            </w:r>
          </w:p>
        </w:tc>
      </w:tr>
      <w:tr w:rsidR="00865F46" w:rsidRPr="00865F46" w14:paraId="046FFBCF" w14:textId="77777777" w:rsidTr="00215BFE">
        <w:tc>
          <w:tcPr>
            <w:tcW w:w="5379" w:type="dxa"/>
          </w:tcPr>
          <w:p w14:paraId="7A164228" w14:textId="77777777" w:rsidR="00865F46" w:rsidRPr="00865F46" w:rsidRDefault="00865F46" w:rsidP="002C7176">
            <w:pPr>
              <w:rPr>
                <w:b/>
              </w:rPr>
            </w:pPr>
            <w:r w:rsidRPr="00865F46">
              <w:rPr>
                <w:b/>
              </w:rPr>
              <w:t>Initial Agenda Items</w:t>
            </w:r>
          </w:p>
        </w:tc>
        <w:tc>
          <w:tcPr>
            <w:tcW w:w="1332" w:type="dxa"/>
          </w:tcPr>
          <w:p w14:paraId="42F4EA1F" w14:textId="77777777" w:rsidR="00865F46" w:rsidRPr="00865F46" w:rsidRDefault="00865F46" w:rsidP="002C7176">
            <w:pPr>
              <w:rPr>
                <w:b/>
              </w:rPr>
            </w:pPr>
          </w:p>
        </w:tc>
        <w:tc>
          <w:tcPr>
            <w:tcW w:w="1805" w:type="dxa"/>
          </w:tcPr>
          <w:p w14:paraId="48C68F30" w14:textId="77777777" w:rsidR="00865F46" w:rsidRPr="00865F46" w:rsidRDefault="00865F46" w:rsidP="002C7176">
            <w:pPr>
              <w:rPr>
                <w:b/>
              </w:rPr>
            </w:pPr>
          </w:p>
        </w:tc>
      </w:tr>
      <w:tr w:rsidR="00865F46" w14:paraId="08B5B47D" w14:textId="77777777" w:rsidTr="00215BFE">
        <w:tc>
          <w:tcPr>
            <w:tcW w:w="5379" w:type="dxa"/>
          </w:tcPr>
          <w:p w14:paraId="571BDFBB" w14:textId="77777777" w:rsidR="00865F46" w:rsidRDefault="00865F46" w:rsidP="002C7176">
            <w:r>
              <w:t>There were no agenda items received by Parishioners, therefore PPC discussed items raised by Fr Kevin: workers’ party and pilgrimages</w:t>
            </w:r>
          </w:p>
        </w:tc>
        <w:tc>
          <w:tcPr>
            <w:tcW w:w="1332" w:type="dxa"/>
          </w:tcPr>
          <w:p w14:paraId="6362F73A" w14:textId="77777777" w:rsidR="00865F46" w:rsidRDefault="00865F46" w:rsidP="002C7176">
            <w:r>
              <w:t>-</w:t>
            </w:r>
          </w:p>
        </w:tc>
        <w:tc>
          <w:tcPr>
            <w:tcW w:w="1805" w:type="dxa"/>
          </w:tcPr>
          <w:p w14:paraId="66B3544B" w14:textId="77777777" w:rsidR="00865F46" w:rsidRDefault="00865F46" w:rsidP="002C7176">
            <w:r>
              <w:t>-</w:t>
            </w:r>
          </w:p>
        </w:tc>
      </w:tr>
      <w:tr w:rsidR="00865F46" w:rsidRPr="00865F46" w14:paraId="12BAF7C0" w14:textId="77777777" w:rsidTr="00215BFE">
        <w:tc>
          <w:tcPr>
            <w:tcW w:w="5379" w:type="dxa"/>
          </w:tcPr>
          <w:p w14:paraId="3DD9E0D3" w14:textId="77777777" w:rsidR="00865F46" w:rsidRPr="00865F46" w:rsidRDefault="00865F46" w:rsidP="002C7176">
            <w:pPr>
              <w:rPr>
                <w:b/>
              </w:rPr>
            </w:pPr>
            <w:r w:rsidRPr="00865F46">
              <w:rPr>
                <w:b/>
              </w:rPr>
              <w:t>Workers’ party</w:t>
            </w:r>
          </w:p>
        </w:tc>
        <w:tc>
          <w:tcPr>
            <w:tcW w:w="1332" w:type="dxa"/>
          </w:tcPr>
          <w:p w14:paraId="6A92C814" w14:textId="77777777" w:rsidR="00865F46" w:rsidRPr="00865F46" w:rsidRDefault="00865F46" w:rsidP="002C7176">
            <w:pPr>
              <w:rPr>
                <w:b/>
              </w:rPr>
            </w:pPr>
          </w:p>
        </w:tc>
        <w:tc>
          <w:tcPr>
            <w:tcW w:w="1805" w:type="dxa"/>
          </w:tcPr>
          <w:p w14:paraId="1C12A7C5" w14:textId="77777777" w:rsidR="00865F46" w:rsidRPr="00865F46" w:rsidRDefault="00865F46" w:rsidP="002C7176">
            <w:pPr>
              <w:rPr>
                <w:b/>
              </w:rPr>
            </w:pPr>
          </w:p>
        </w:tc>
      </w:tr>
      <w:tr w:rsidR="00865F46" w:rsidRPr="00865F46" w14:paraId="7AC62AB9" w14:textId="77777777" w:rsidTr="00215BFE">
        <w:tc>
          <w:tcPr>
            <w:tcW w:w="5379" w:type="dxa"/>
          </w:tcPr>
          <w:p w14:paraId="29BF49A8" w14:textId="77777777" w:rsidR="00865F46" w:rsidRPr="00865F46" w:rsidRDefault="00865F46" w:rsidP="00712FE0">
            <w:r w:rsidRPr="00865F46">
              <w:t>Fr Kevin</w:t>
            </w:r>
            <w:r>
              <w:t xml:space="preserve"> asked the PPC to progress a party</w:t>
            </w:r>
            <w:r w:rsidR="00712FE0">
              <w:t>/ BBQ</w:t>
            </w:r>
            <w:r>
              <w:t xml:space="preserve"> to thank the 80 – 100 people who carry out work for the Parish (eg: cleaners, money collectors, money counters, flower arrangers), the cost of which will be a Parish expense</w:t>
            </w:r>
          </w:p>
        </w:tc>
        <w:tc>
          <w:tcPr>
            <w:tcW w:w="1332" w:type="dxa"/>
          </w:tcPr>
          <w:p w14:paraId="2A7981C2" w14:textId="77777777" w:rsidR="00865F46" w:rsidRPr="00865F46" w:rsidRDefault="00215BFE" w:rsidP="002C7176">
            <w:r>
              <w:t>Event to be in September</w:t>
            </w:r>
          </w:p>
        </w:tc>
        <w:tc>
          <w:tcPr>
            <w:tcW w:w="1805" w:type="dxa"/>
          </w:tcPr>
          <w:p w14:paraId="1273AD25" w14:textId="77777777" w:rsidR="00865F46" w:rsidRPr="00865F46" w:rsidRDefault="00215BFE" w:rsidP="002C7176">
            <w:r>
              <w:t>All</w:t>
            </w:r>
          </w:p>
        </w:tc>
      </w:tr>
      <w:tr w:rsidR="00712FE0" w:rsidRPr="00865F46" w14:paraId="7886F60F" w14:textId="77777777" w:rsidTr="00215BFE">
        <w:tc>
          <w:tcPr>
            <w:tcW w:w="5379" w:type="dxa"/>
          </w:tcPr>
          <w:p w14:paraId="1F61E396" w14:textId="77777777" w:rsidR="00712FE0" w:rsidRPr="00865F46" w:rsidRDefault="00712FE0" w:rsidP="00712FE0">
            <w:r>
              <w:t>All agreed this would be an event specifically for these workers only because it is a thank you event for them</w:t>
            </w:r>
          </w:p>
        </w:tc>
        <w:tc>
          <w:tcPr>
            <w:tcW w:w="1332" w:type="dxa"/>
          </w:tcPr>
          <w:p w14:paraId="0964A605" w14:textId="77777777" w:rsidR="00712FE0" w:rsidRPr="00865F46" w:rsidRDefault="00215BFE" w:rsidP="00712FE0">
            <w:r>
              <w:t>-</w:t>
            </w:r>
          </w:p>
        </w:tc>
        <w:tc>
          <w:tcPr>
            <w:tcW w:w="1805" w:type="dxa"/>
          </w:tcPr>
          <w:p w14:paraId="7541CDF4" w14:textId="77777777" w:rsidR="00712FE0" w:rsidRPr="00865F46" w:rsidRDefault="00215BFE" w:rsidP="00712FE0">
            <w:r>
              <w:t>-</w:t>
            </w:r>
          </w:p>
        </w:tc>
      </w:tr>
      <w:tr w:rsidR="00865F46" w:rsidRPr="00865F46" w14:paraId="5E40C097" w14:textId="77777777" w:rsidTr="00215BFE">
        <w:tc>
          <w:tcPr>
            <w:tcW w:w="5379" w:type="dxa"/>
          </w:tcPr>
          <w:p w14:paraId="6C9A975B" w14:textId="77777777" w:rsidR="00865F46" w:rsidRPr="00865F46" w:rsidRDefault="00865F46" w:rsidP="002C7176">
            <w:r>
              <w:t>PPC discussed two possible dates: 17th September 2016 or 24</w:t>
            </w:r>
            <w:r w:rsidRPr="00865F46">
              <w:rPr>
                <w:vertAlign w:val="superscript"/>
              </w:rPr>
              <w:t>th</w:t>
            </w:r>
            <w:r>
              <w:t xml:space="preserve"> September 2016</w:t>
            </w:r>
            <w:r w:rsidR="00712FE0">
              <w:t xml:space="preserve"> (both in the evening)</w:t>
            </w:r>
          </w:p>
        </w:tc>
        <w:tc>
          <w:tcPr>
            <w:tcW w:w="1332" w:type="dxa"/>
          </w:tcPr>
          <w:p w14:paraId="01AD6C48" w14:textId="77777777" w:rsidR="00865F46" w:rsidRPr="00865F46" w:rsidRDefault="00215BFE" w:rsidP="002C7176">
            <w:r>
              <w:t>-</w:t>
            </w:r>
          </w:p>
        </w:tc>
        <w:tc>
          <w:tcPr>
            <w:tcW w:w="1805" w:type="dxa"/>
          </w:tcPr>
          <w:p w14:paraId="751FC11F" w14:textId="77777777" w:rsidR="00865F46" w:rsidRPr="00865F46" w:rsidRDefault="00215BFE" w:rsidP="002C7176">
            <w:r>
              <w:t>-</w:t>
            </w:r>
          </w:p>
        </w:tc>
      </w:tr>
      <w:tr w:rsidR="00865F46" w:rsidRPr="00865F46" w14:paraId="25EC6914" w14:textId="77777777" w:rsidTr="00215BFE">
        <w:tc>
          <w:tcPr>
            <w:tcW w:w="5379" w:type="dxa"/>
          </w:tcPr>
          <w:p w14:paraId="75295B36" w14:textId="77777777" w:rsidR="00865F46" w:rsidRDefault="00865F46" w:rsidP="002C7176">
            <w:r>
              <w:t>Fr Kevin to speak to Miss Nowicka to book St Mary Magdalen School Hall</w:t>
            </w:r>
          </w:p>
        </w:tc>
        <w:tc>
          <w:tcPr>
            <w:tcW w:w="1332" w:type="dxa"/>
          </w:tcPr>
          <w:p w14:paraId="4E9D1835" w14:textId="77777777" w:rsidR="00865F46" w:rsidRPr="00865F46" w:rsidRDefault="00215BFE" w:rsidP="002C7176">
            <w:r>
              <w:t>Before next PPC meeting</w:t>
            </w:r>
          </w:p>
        </w:tc>
        <w:tc>
          <w:tcPr>
            <w:tcW w:w="1805" w:type="dxa"/>
          </w:tcPr>
          <w:p w14:paraId="7BB6912D" w14:textId="77777777" w:rsidR="00865F46" w:rsidRPr="00865F46" w:rsidRDefault="00215BFE" w:rsidP="002C7176">
            <w:r>
              <w:t>Fr K</w:t>
            </w:r>
          </w:p>
        </w:tc>
      </w:tr>
      <w:tr w:rsidR="00712FE0" w:rsidRPr="00865F46" w14:paraId="51A074DB" w14:textId="77777777" w:rsidTr="00215BFE">
        <w:tc>
          <w:tcPr>
            <w:tcW w:w="5379" w:type="dxa"/>
          </w:tcPr>
          <w:p w14:paraId="7987F64F" w14:textId="6FBAAFF6" w:rsidR="00712FE0" w:rsidRDefault="00712FE0" w:rsidP="00185215">
            <w:r>
              <w:t>Fr Kevin to get list of workers’ names</w:t>
            </w:r>
          </w:p>
        </w:tc>
        <w:tc>
          <w:tcPr>
            <w:tcW w:w="1332" w:type="dxa"/>
          </w:tcPr>
          <w:p w14:paraId="700130ED" w14:textId="77777777" w:rsidR="00712FE0" w:rsidRPr="00865F46" w:rsidRDefault="00215BFE" w:rsidP="00712FE0">
            <w:r>
              <w:t>Before next PPC meeting</w:t>
            </w:r>
          </w:p>
        </w:tc>
        <w:tc>
          <w:tcPr>
            <w:tcW w:w="1805" w:type="dxa"/>
          </w:tcPr>
          <w:p w14:paraId="78BEFA97" w14:textId="77777777" w:rsidR="00712FE0" w:rsidRPr="00865F46" w:rsidRDefault="00215BFE" w:rsidP="00712FE0">
            <w:r>
              <w:t>Fr K</w:t>
            </w:r>
          </w:p>
        </w:tc>
      </w:tr>
    </w:tbl>
    <w:p w14:paraId="13AFD518" w14:textId="77777777" w:rsidR="008E4D39" w:rsidRDefault="008E4D39">
      <w:r>
        <w:br w:type="page"/>
      </w:r>
    </w:p>
    <w:tbl>
      <w:tblPr>
        <w:tblStyle w:val="TableGrid"/>
        <w:tblW w:w="0" w:type="auto"/>
        <w:tblLook w:val="04A0" w:firstRow="1" w:lastRow="0" w:firstColumn="1" w:lastColumn="0" w:noHBand="0" w:noVBand="1"/>
      </w:tblPr>
      <w:tblGrid>
        <w:gridCol w:w="5379"/>
        <w:gridCol w:w="1332"/>
        <w:gridCol w:w="1805"/>
      </w:tblGrid>
      <w:tr w:rsidR="00865F46" w:rsidRPr="00865F46" w14:paraId="16CE9B05" w14:textId="77777777" w:rsidTr="00215BFE">
        <w:tc>
          <w:tcPr>
            <w:tcW w:w="5379" w:type="dxa"/>
          </w:tcPr>
          <w:p w14:paraId="5B8EC3E5" w14:textId="77777777" w:rsidR="00865F46" w:rsidRDefault="00865F46" w:rsidP="00712FE0">
            <w:r>
              <w:lastRenderedPageBreak/>
              <w:t>Once hal</w:t>
            </w:r>
            <w:r w:rsidR="00712FE0">
              <w:t>l date confirmed, GM to produce</w:t>
            </w:r>
            <w:r>
              <w:t>‘</w:t>
            </w:r>
            <w:r w:rsidR="00215BFE">
              <w:t xml:space="preserve"> </w:t>
            </w:r>
            <w:r>
              <w:t>save the date’ invitations for the workers to receive</w:t>
            </w:r>
          </w:p>
        </w:tc>
        <w:tc>
          <w:tcPr>
            <w:tcW w:w="1332" w:type="dxa"/>
          </w:tcPr>
          <w:p w14:paraId="0EFE21A7" w14:textId="77777777" w:rsidR="00865F46" w:rsidRPr="00865F46" w:rsidRDefault="00215BFE" w:rsidP="002C7176">
            <w:r>
              <w:t>Before next PPC meeting</w:t>
            </w:r>
          </w:p>
        </w:tc>
        <w:tc>
          <w:tcPr>
            <w:tcW w:w="1805" w:type="dxa"/>
          </w:tcPr>
          <w:p w14:paraId="465DC801" w14:textId="77777777" w:rsidR="00865F46" w:rsidRPr="00865F46" w:rsidRDefault="00215BFE" w:rsidP="002C7176">
            <w:r>
              <w:t>GM</w:t>
            </w:r>
          </w:p>
        </w:tc>
      </w:tr>
      <w:tr w:rsidR="00865F46" w:rsidRPr="00865F46" w14:paraId="7F3DF49A" w14:textId="77777777" w:rsidTr="00215BFE">
        <w:tc>
          <w:tcPr>
            <w:tcW w:w="5379" w:type="dxa"/>
          </w:tcPr>
          <w:p w14:paraId="0F1DBB54" w14:textId="77777777" w:rsidR="00865F46" w:rsidRDefault="00865F46" w:rsidP="00865F46">
            <w:r>
              <w:t>All agreed that the event should be as much as possible manned by people who do not normally do work for the Parish (in this respect, Fr Kevin to speak to the social committee, as the party is to thank them amongst others and it would therefore feel unfair to ask them to organise their own party!)</w:t>
            </w:r>
          </w:p>
          <w:p w14:paraId="02A834F3" w14:textId="77777777" w:rsidR="00712FE0" w:rsidRDefault="00712FE0" w:rsidP="00865F46">
            <w:r>
              <w:t>All agreed that we should ask for volunteer helpers from the wider Parish (eg helpers to organise, put out chairs, bake cakes etc)</w:t>
            </w:r>
            <w:r w:rsidR="00215BFE">
              <w:t xml:space="preserve"> – to go into newsletter at appropriate point</w:t>
            </w:r>
          </w:p>
        </w:tc>
        <w:tc>
          <w:tcPr>
            <w:tcW w:w="1332" w:type="dxa"/>
          </w:tcPr>
          <w:p w14:paraId="0A0400EF" w14:textId="77777777" w:rsidR="00865F46" w:rsidRPr="00865F46" w:rsidRDefault="00215BFE" w:rsidP="002C7176">
            <w:r>
              <w:t>Agree at next PPC meeting when to ask for volunteers</w:t>
            </w:r>
          </w:p>
        </w:tc>
        <w:tc>
          <w:tcPr>
            <w:tcW w:w="1805" w:type="dxa"/>
          </w:tcPr>
          <w:p w14:paraId="56A47C36" w14:textId="77777777" w:rsidR="00865F46" w:rsidRPr="00865F46" w:rsidRDefault="00215BFE" w:rsidP="002C7176">
            <w:r>
              <w:t>All</w:t>
            </w:r>
          </w:p>
        </w:tc>
      </w:tr>
      <w:tr w:rsidR="00865F46" w:rsidRPr="00865F46" w14:paraId="262DFF5A" w14:textId="77777777" w:rsidTr="00215BFE">
        <w:tc>
          <w:tcPr>
            <w:tcW w:w="5379" w:type="dxa"/>
          </w:tcPr>
          <w:p w14:paraId="06DDB66E" w14:textId="77777777" w:rsidR="00215BFE" w:rsidRDefault="00215BFE" w:rsidP="00865F46">
            <w:r>
              <w:t>Members volunteered for tasks – to be further discussed at next meeting:</w:t>
            </w:r>
          </w:p>
          <w:p w14:paraId="02AC3E75" w14:textId="77777777" w:rsidR="00865F46" w:rsidRDefault="008E4D39" w:rsidP="008E4D39">
            <w:pPr>
              <w:pStyle w:val="ListParagraph"/>
              <w:numPr>
                <w:ilvl w:val="0"/>
                <w:numId w:val="3"/>
              </w:numPr>
            </w:pPr>
            <w:r>
              <w:t>JE</w:t>
            </w:r>
            <w:r w:rsidR="00712FE0">
              <w:t xml:space="preserve"> said he would be happy to help organise drinks order</w:t>
            </w:r>
          </w:p>
          <w:p w14:paraId="24E4AD3A" w14:textId="77777777" w:rsidR="008E4D39" w:rsidRDefault="008E4D39" w:rsidP="008E4D39">
            <w:pPr>
              <w:pStyle w:val="ListParagraph"/>
              <w:numPr>
                <w:ilvl w:val="0"/>
                <w:numId w:val="3"/>
              </w:numPr>
            </w:pPr>
            <w:r>
              <w:t xml:space="preserve">MK, JO </w:t>
            </w:r>
            <w:r w:rsidR="00215BFE">
              <w:t xml:space="preserve">said </w:t>
            </w:r>
            <w:r>
              <w:t>they</w:t>
            </w:r>
            <w:r w:rsidR="00215BFE">
              <w:t xml:space="preserve"> would be happy to help organise food. </w:t>
            </w:r>
          </w:p>
          <w:p w14:paraId="73D64FAE" w14:textId="77777777" w:rsidR="00215BFE" w:rsidRDefault="00215BFE" w:rsidP="008E4D39">
            <w:pPr>
              <w:pStyle w:val="ListParagraph"/>
              <w:numPr>
                <w:ilvl w:val="0"/>
                <w:numId w:val="3"/>
              </w:numPr>
            </w:pPr>
            <w:r>
              <w:t xml:space="preserve">RFH suggested that </w:t>
            </w:r>
            <w:r w:rsidR="008E4D39">
              <w:t>food</w:t>
            </w:r>
            <w:r>
              <w:t xml:space="preserve"> could be organised nearer the time with an advance order at Sainsburys and Fr Kevin confirmed Dennis </w:t>
            </w:r>
            <w:r w:rsidR="008E4D39">
              <w:t>(O’Farrell’s)</w:t>
            </w:r>
            <w:r>
              <w:t xml:space="preserve"> will be happy to supply the meat.</w:t>
            </w:r>
          </w:p>
          <w:p w14:paraId="7FBBAD3C" w14:textId="77777777" w:rsidR="00215BFE" w:rsidRDefault="00215BFE" w:rsidP="008E4D39">
            <w:pPr>
              <w:pStyle w:val="ListParagraph"/>
              <w:numPr>
                <w:ilvl w:val="0"/>
                <w:numId w:val="3"/>
              </w:numPr>
            </w:pPr>
            <w:r>
              <w:t>RFH suggested Marco, Mossy and Steph might help man the BBQ and Martina Keleghan may help  out with her famous chips!</w:t>
            </w:r>
          </w:p>
          <w:p w14:paraId="5DF1CDB5" w14:textId="77777777" w:rsidR="00215BFE" w:rsidRDefault="00215BFE" w:rsidP="008E4D39">
            <w:pPr>
              <w:pStyle w:val="ListParagraph"/>
              <w:numPr>
                <w:ilvl w:val="0"/>
                <w:numId w:val="3"/>
              </w:numPr>
            </w:pPr>
            <w:r>
              <w:t>J</w:t>
            </w:r>
            <w:r w:rsidR="008E4D39">
              <w:t xml:space="preserve">O </w:t>
            </w:r>
            <w:r>
              <w:t>said he would be happy to organise the music. T</w:t>
            </w:r>
            <w:r w:rsidR="008E4D39">
              <w:t>T</w:t>
            </w:r>
            <w:r>
              <w:t xml:space="preserve"> advised the school has a sound system</w:t>
            </w:r>
          </w:p>
        </w:tc>
        <w:tc>
          <w:tcPr>
            <w:tcW w:w="1332" w:type="dxa"/>
          </w:tcPr>
          <w:p w14:paraId="206D7CC9" w14:textId="77777777" w:rsidR="00865F46" w:rsidRPr="00865F46" w:rsidRDefault="00215BFE" w:rsidP="002C7176">
            <w:r>
              <w:t>Next PPC meeting</w:t>
            </w:r>
          </w:p>
        </w:tc>
        <w:tc>
          <w:tcPr>
            <w:tcW w:w="1805" w:type="dxa"/>
          </w:tcPr>
          <w:p w14:paraId="2358F14E" w14:textId="77777777" w:rsidR="00865F46" w:rsidRPr="00865F46" w:rsidRDefault="00215BFE" w:rsidP="002C7176">
            <w:r>
              <w:t>All</w:t>
            </w:r>
          </w:p>
        </w:tc>
      </w:tr>
      <w:tr w:rsidR="00215BFE" w:rsidRPr="00865F46" w14:paraId="4F9CCE18" w14:textId="77777777" w:rsidTr="00215BFE">
        <w:tc>
          <w:tcPr>
            <w:tcW w:w="5379" w:type="dxa"/>
          </w:tcPr>
          <w:p w14:paraId="4DA9D425" w14:textId="77777777" w:rsidR="00215BFE" w:rsidRDefault="00215BFE" w:rsidP="00865F46">
            <w:r>
              <w:t>RFH suggested a carnival theme – to be progressed at next PPC meeting</w:t>
            </w:r>
          </w:p>
        </w:tc>
        <w:tc>
          <w:tcPr>
            <w:tcW w:w="1332" w:type="dxa"/>
          </w:tcPr>
          <w:p w14:paraId="073C6EFB" w14:textId="77777777" w:rsidR="00215BFE" w:rsidRPr="00865F46" w:rsidRDefault="00215BFE" w:rsidP="00215BFE">
            <w:r>
              <w:t>Next PPC meeting</w:t>
            </w:r>
          </w:p>
        </w:tc>
        <w:tc>
          <w:tcPr>
            <w:tcW w:w="1805" w:type="dxa"/>
          </w:tcPr>
          <w:p w14:paraId="347A3700" w14:textId="77777777" w:rsidR="00215BFE" w:rsidRPr="00865F46" w:rsidRDefault="00215BFE" w:rsidP="00215BFE">
            <w:r>
              <w:t>All</w:t>
            </w:r>
          </w:p>
        </w:tc>
      </w:tr>
      <w:tr w:rsidR="00215BFE" w:rsidRPr="00865F46" w14:paraId="12D4DC05" w14:textId="77777777" w:rsidTr="00215BFE">
        <w:tc>
          <w:tcPr>
            <w:tcW w:w="5379" w:type="dxa"/>
          </w:tcPr>
          <w:p w14:paraId="4D9B596B" w14:textId="77777777" w:rsidR="00215BFE" w:rsidRDefault="00215BFE" w:rsidP="00865F46">
            <w:r>
              <w:t>All agreed further logistics/actions for party to be agreed at next meeting on 11 July</w:t>
            </w:r>
          </w:p>
        </w:tc>
        <w:tc>
          <w:tcPr>
            <w:tcW w:w="1332" w:type="dxa"/>
          </w:tcPr>
          <w:p w14:paraId="5BC22A85" w14:textId="77777777" w:rsidR="00215BFE" w:rsidRPr="00865F46" w:rsidRDefault="00215BFE" w:rsidP="00215BFE">
            <w:r>
              <w:t>Next PPC meeting</w:t>
            </w:r>
          </w:p>
        </w:tc>
        <w:tc>
          <w:tcPr>
            <w:tcW w:w="1805" w:type="dxa"/>
          </w:tcPr>
          <w:p w14:paraId="42E6298D" w14:textId="77777777" w:rsidR="00215BFE" w:rsidRPr="00865F46" w:rsidRDefault="00215BFE" w:rsidP="00215BFE">
            <w:r>
              <w:t>All</w:t>
            </w:r>
          </w:p>
        </w:tc>
      </w:tr>
      <w:tr w:rsidR="00215BFE" w:rsidRPr="00215BFE" w14:paraId="4A583DD6" w14:textId="77777777" w:rsidTr="00215BFE">
        <w:tc>
          <w:tcPr>
            <w:tcW w:w="5379" w:type="dxa"/>
          </w:tcPr>
          <w:p w14:paraId="0B095E79" w14:textId="77777777" w:rsidR="00215BFE" w:rsidRPr="00215BFE" w:rsidRDefault="00215BFE" w:rsidP="00865F46">
            <w:pPr>
              <w:rPr>
                <w:b/>
              </w:rPr>
            </w:pPr>
            <w:r w:rsidRPr="00215BFE">
              <w:rPr>
                <w:b/>
              </w:rPr>
              <w:t>Pilgrimages</w:t>
            </w:r>
          </w:p>
        </w:tc>
        <w:tc>
          <w:tcPr>
            <w:tcW w:w="1332" w:type="dxa"/>
          </w:tcPr>
          <w:p w14:paraId="0179F358" w14:textId="77777777" w:rsidR="00215BFE" w:rsidRPr="00215BFE" w:rsidRDefault="00215BFE" w:rsidP="002C7176">
            <w:pPr>
              <w:rPr>
                <w:b/>
              </w:rPr>
            </w:pPr>
          </w:p>
        </w:tc>
        <w:tc>
          <w:tcPr>
            <w:tcW w:w="1805" w:type="dxa"/>
          </w:tcPr>
          <w:p w14:paraId="3E7930F7" w14:textId="77777777" w:rsidR="00215BFE" w:rsidRPr="00215BFE" w:rsidRDefault="00215BFE" w:rsidP="002C7176">
            <w:pPr>
              <w:rPr>
                <w:b/>
              </w:rPr>
            </w:pPr>
          </w:p>
        </w:tc>
      </w:tr>
      <w:tr w:rsidR="00215BFE" w:rsidRPr="00215BFE" w14:paraId="0D8CA46E" w14:textId="77777777" w:rsidTr="00215BFE">
        <w:tc>
          <w:tcPr>
            <w:tcW w:w="5379" w:type="dxa"/>
          </w:tcPr>
          <w:p w14:paraId="36491256" w14:textId="77777777" w:rsidR="00215BFE" w:rsidRPr="00215BFE" w:rsidRDefault="00215BFE" w:rsidP="00215BFE">
            <w:r w:rsidRPr="00215BFE">
              <w:t>Fr Kevin</w:t>
            </w:r>
            <w:r>
              <w:t xml:space="preserve"> raised that he would like to investigate running more parish pilgrimages</w:t>
            </w:r>
            <w:r w:rsidR="008E4D39">
              <w:t xml:space="preserve"> to supplement the Dioces</w:t>
            </w:r>
            <w:r w:rsidR="00D428A8">
              <w:t>an pilgrimages which are advertised in the Newsletter (eg to the Holy Land)</w:t>
            </w:r>
          </w:p>
        </w:tc>
        <w:tc>
          <w:tcPr>
            <w:tcW w:w="1332" w:type="dxa"/>
          </w:tcPr>
          <w:p w14:paraId="2C512DAF" w14:textId="77777777" w:rsidR="00215BFE" w:rsidRPr="00215BFE" w:rsidRDefault="00D428A8" w:rsidP="002C7176">
            <w:r>
              <w:t>-</w:t>
            </w:r>
          </w:p>
        </w:tc>
        <w:tc>
          <w:tcPr>
            <w:tcW w:w="1805" w:type="dxa"/>
          </w:tcPr>
          <w:p w14:paraId="41524E24" w14:textId="77777777" w:rsidR="00215BFE" w:rsidRPr="00215BFE" w:rsidRDefault="00D428A8" w:rsidP="002C7176">
            <w:r>
              <w:t>-</w:t>
            </w:r>
          </w:p>
        </w:tc>
      </w:tr>
    </w:tbl>
    <w:p w14:paraId="678CD245" w14:textId="77777777" w:rsidR="008E4D39" w:rsidRDefault="008E4D39">
      <w:r>
        <w:br w:type="page"/>
      </w:r>
    </w:p>
    <w:tbl>
      <w:tblPr>
        <w:tblStyle w:val="TableGrid"/>
        <w:tblW w:w="0" w:type="auto"/>
        <w:tblLook w:val="04A0" w:firstRow="1" w:lastRow="0" w:firstColumn="1" w:lastColumn="0" w:noHBand="0" w:noVBand="1"/>
      </w:tblPr>
      <w:tblGrid>
        <w:gridCol w:w="5379"/>
        <w:gridCol w:w="1332"/>
        <w:gridCol w:w="1805"/>
      </w:tblGrid>
      <w:tr w:rsidR="00215BFE" w:rsidRPr="00215BFE" w14:paraId="2C41E9D5" w14:textId="77777777" w:rsidTr="00215BFE">
        <w:tc>
          <w:tcPr>
            <w:tcW w:w="5379" w:type="dxa"/>
          </w:tcPr>
          <w:p w14:paraId="206B97C1" w14:textId="77777777" w:rsidR="00215BFE" w:rsidRDefault="00215BFE" w:rsidP="00215BFE">
            <w:r>
              <w:lastRenderedPageBreak/>
              <w:t>All discussed some of the barriers to people taking these up:</w:t>
            </w:r>
          </w:p>
          <w:p w14:paraId="5AA99629" w14:textId="77777777" w:rsidR="00215BFE" w:rsidRDefault="00215BFE" w:rsidP="00D428A8">
            <w:pPr>
              <w:pStyle w:val="ListParagraph"/>
              <w:numPr>
                <w:ilvl w:val="0"/>
                <w:numId w:val="2"/>
              </w:numPr>
            </w:pPr>
            <w:r>
              <w:t>Duration</w:t>
            </w:r>
          </w:p>
          <w:p w14:paraId="36F294F0" w14:textId="77777777" w:rsidR="00215BFE" w:rsidRDefault="00215BFE" w:rsidP="00D428A8">
            <w:pPr>
              <w:pStyle w:val="ListParagraph"/>
              <w:numPr>
                <w:ilvl w:val="0"/>
                <w:numId w:val="2"/>
              </w:numPr>
            </w:pPr>
            <w:r>
              <w:t>Cost/ having to pay upfront</w:t>
            </w:r>
          </w:p>
          <w:p w14:paraId="13488033" w14:textId="77777777" w:rsidR="00215BFE" w:rsidRDefault="00215BFE" w:rsidP="00215BFE">
            <w:pPr>
              <w:pStyle w:val="ListParagraph"/>
              <w:numPr>
                <w:ilvl w:val="0"/>
                <w:numId w:val="2"/>
              </w:numPr>
            </w:pPr>
            <w:r>
              <w:t>Uncertainty about whether the group/trip/location would be for them</w:t>
            </w:r>
          </w:p>
          <w:p w14:paraId="5F6AE32A" w14:textId="77777777" w:rsidR="00215BFE" w:rsidRPr="00215BFE" w:rsidRDefault="00215BFE" w:rsidP="00215BFE">
            <w:r>
              <w:t>It was suggested that giving people the option to pay in instalments would be helpful, although also that a small initial deposit helps people to commit</w:t>
            </w:r>
          </w:p>
        </w:tc>
        <w:tc>
          <w:tcPr>
            <w:tcW w:w="1332" w:type="dxa"/>
          </w:tcPr>
          <w:p w14:paraId="2299BCC5" w14:textId="77777777" w:rsidR="00215BFE" w:rsidRPr="00215BFE" w:rsidRDefault="00D428A8" w:rsidP="002C7176">
            <w:r>
              <w:t>-</w:t>
            </w:r>
          </w:p>
        </w:tc>
        <w:tc>
          <w:tcPr>
            <w:tcW w:w="1805" w:type="dxa"/>
          </w:tcPr>
          <w:p w14:paraId="7EEB845D" w14:textId="77777777" w:rsidR="00215BFE" w:rsidRPr="00215BFE" w:rsidRDefault="00D428A8" w:rsidP="002C7176">
            <w:r>
              <w:t>-</w:t>
            </w:r>
          </w:p>
        </w:tc>
      </w:tr>
      <w:tr w:rsidR="00215BFE" w:rsidRPr="00215BFE" w14:paraId="600183CE" w14:textId="77777777" w:rsidTr="00D428A8">
        <w:trPr>
          <w:trHeight w:val="3675"/>
        </w:trPr>
        <w:tc>
          <w:tcPr>
            <w:tcW w:w="5379" w:type="dxa"/>
          </w:tcPr>
          <w:p w14:paraId="77B46891" w14:textId="77777777" w:rsidR="00215BFE" w:rsidRDefault="00215BFE" w:rsidP="00215BFE">
            <w:r>
              <w:t>All agreed M</w:t>
            </w:r>
            <w:r w:rsidR="008E4D39">
              <w:t xml:space="preserve">K </w:t>
            </w:r>
            <w:r>
              <w:t>(due to her travel expertise) would draw up a questionnaire on:</w:t>
            </w:r>
          </w:p>
          <w:p w14:paraId="5F1C7ADC" w14:textId="77777777" w:rsidR="00215BFE" w:rsidRDefault="00215BFE" w:rsidP="00215BFE">
            <w:pPr>
              <w:pStyle w:val="ListParagraph"/>
              <w:numPr>
                <w:ilvl w:val="0"/>
                <w:numId w:val="1"/>
              </w:numPr>
            </w:pPr>
            <w:r>
              <w:t>Would you be interested in going on a Parish Pilgrimage?</w:t>
            </w:r>
          </w:p>
          <w:p w14:paraId="62A2313F" w14:textId="77777777" w:rsidR="00215BFE" w:rsidRDefault="00215BFE" w:rsidP="00215BFE">
            <w:pPr>
              <w:pStyle w:val="ListParagraph"/>
              <w:numPr>
                <w:ilvl w:val="0"/>
                <w:numId w:val="1"/>
              </w:numPr>
            </w:pPr>
            <w:r>
              <w:t>What duration of trip would work for you?</w:t>
            </w:r>
          </w:p>
          <w:p w14:paraId="03482A3D" w14:textId="77777777" w:rsidR="00215BFE" w:rsidRDefault="00215BFE" w:rsidP="00215BFE">
            <w:pPr>
              <w:pStyle w:val="ListParagraph"/>
              <w:numPr>
                <w:ilvl w:val="0"/>
                <w:numId w:val="1"/>
              </w:numPr>
            </w:pPr>
            <w:r>
              <w:t>Which pilgrimages sites are you interested in?</w:t>
            </w:r>
            <w:r w:rsidR="00D428A8">
              <w:t xml:space="preserve"> (Fr K said he could help with a list of possible sites if required)</w:t>
            </w:r>
          </w:p>
          <w:p w14:paraId="02890C4E" w14:textId="77777777" w:rsidR="00215BFE" w:rsidRDefault="00215BFE" w:rsidP="00215BFE">
            <w:pPr>
              <w:pStyle w:val="ListParagraph"/>
              <w:numPr>
                <w:ilvl w:val="0"/>
                <w:numId w:val="1"/>
              </w:numPr>
            </w:pPr>
            <w:r>
              <w:t>What budget level would suit you?</w:t>
            </w:r>
          </w:p>
          <w:p w14:paraId="5EA9AAE8" w14:textId="77777777" w:rsidR="00D428A8" w:rsidRDefault="00215BFE" w:rsidP="00D428A8">
            <w:pPr>
              <w:pStyle w:val="ListParagraph"/>
              <w:numPr>
                <w:ilvl w:val="0"/>
                <w:numId w:val="1"/>
              </w:numPr>
            </w:pPr>
            <w:r>
              <w:t>Would you l</w:t>
            </w:r>
            <w:r w:rsidR="00D428A8">
              <w:t>ike to be able to pay in instal</w:t>
            </w:r>
            <w:r>
              <w:t>ments?</w:t>
            </w:r>
            <w:r w:rsidR="00D428A8">
              <w:t xml:space="preserve"> </w:t>
            </w:r>
          </w:p>
          <w:p w14:paraId="2E0E7B51" w14:textId="77777777" w:rsidR="00D428A8" w:rsidRDefault="00D428A8" w:rsidP="00D428A8">
            <w:pPr>
              <w:pStyle w:val="ListParagraph"/>
              <w:numPr>
                <w:ilvl w:val="0"/>
                <w:numId w:val="1"/>
              </w:numPr>
            </w:pPr>
            <w:r>
              <w:t>Would you like pilgrimages that were themed – eg more geared to younger adults or a ‘Mother &amp; kids’ or families pilgrimage?</w:t>
            </w:r>
          </w:p>
          <w:p w14:paraId="7C9D99FB" w14:textId="77777777" w:rsidR="00D428A8" w:rsidRDefault="00D428A8" w:rsidP="00D428A8"/>
          <w:p w14:paraId="45291DEE" w14:textId="3AEF50E1" w:rsidR="00215BFE" w:rsidRDefault="00215BFE" w:rsidP="00215BFE">
            <w:r>
              <w:t xml:space="preserve">With a view to getting this into Church on 15 May (Pentecost) for peoples’ responses. </w:t>
            </w:r>
            <w:r w:rsidR="00A81A41">
              <w:t xml:space="preserve"> </w:t>
            </w:r>
          </w:p>
          <w:p w14:paraId="556E1517" w14:textId="77777777" w:rsidR="00215BFE" w:rsidRDefault="00215BFE" w:rsidP="00215BFE">
            <w:r>
              <w:t>All agreed it would also be helpful for this to happen as a Facebook poll/Survey Monkey</w:t>
            </w:r>
            <w:r w:rsidR="00D428A8">
              <w:t xml:space="preserve"> so people have the option of completing online </w:t>
            </w:r>
          </w:p>
          <w:p w14:paraId="7B2C0731" w14:textId="77777777" w:rsidR="00D428A8" w:rsidRDefault="00D428A8" w:rsidP="008E4D39">
            <w:r>
              <w:t>M</w:t>
            </w:r>
            <w:r w:rsidR="008E4D39">
              <w:t>K</w:t>
            </w:r>
            <w:r>
              <w:t xml:space="preserve"> also said she would research some options for more cost effective trips in the meantime.</w:t>
            </w:r>
          </w:p>
        </w:tc>
        <w:tc>
          <w:tcPr>
            <w:tcW w:w="1332" w:type="dxa"/>
          </w:tcPr>
          <w:p w14:paraId="09FE8A6E" w14:textId="77777777" w:rsidR="00215BFE" w:rsidRDefault="00D428A8" w:rsidP="002C7176">
            <w:r>
              <w:t>In time for 15 May</w:t>
            </w:r>
          </w:p>
          <w:p w14:paraId="05114467" w14:textId="5E439844" w:rsidR="00A81A41" w:rsidRDefault="00A81A41" w:rsidP="00A81A41">
            <w:r>
              <w:t>NOTE – Fr Kevin has said that this can be pushed back if it is too difficult to get this ready for Pentecost – MK to advise preferred date</w:t>
            </w:r>
          </w:p>
          <w:p w14:paraId="631CDBF5" w14:textId="77777777" w:rsidR="00A81A41" w:rsidRPr="00215BFE" w:rsidRDefault="00A81A41" w:rsidP="002C7176"/>
        </w:tc>
        <w:tc>
          <w:tcPr>
            <w:tcW w:w="1805" w:type="dxa"/>
          </w:tcPr>
          <w:p w14:paraId="652F3B44" w14:textId="77777777" w:rsidR="00215BFE" w:rsidRPr="00215BFE" w:rsidRDefault="00D428A8" w:rsidP="008E4D39">
            <w:r>
              <w:t>M</w:t>
            </w:r>
            <w:r w:rsidR="008E4D39">
              <w:t>K</w:t>
            </w:r>
          </w:p>
        </w:tc>
      </w:tr>
      <w:tr w:rsidR="00D428A8" w:rsidRPr="00215BFE" w14:paraId="2C385819" w14:textId="77777777" w:rsidTr="00D428A8">
        <w:trPr>
          <w:trHeight w:val="3675"/>
        </w:trPr>
        <w:tc>
          <w:tcPr>
            <w:tcW w:w="5379" w:type="dxa"/>
          </w:tcPr>
          <w:p w14:paraId="7A2F5CDE" w14:textId="77777777" w:rsidR="00D428A8" w:rsidRDefault="00D428A8" w:rsidP="00215BFE">
            <w:r>
              <w:t>Other items discussed:</w:t>
            </w:r>
          </w:p>
          <w:p w14:paraId="060AABFC" w14:textId="77777777" w:rsidR="00D428A8" w:rsidRDefault="00D428A8" w:rsidP="00215BFE">
            <w:r>
              <w:t>That we could partner with another Parish (as per Rome pilgrimage, with the Transfiguration)</w:t>
            </w:r>
          </w:p>
          <w:p w14:paraId="6274956C" w14:textId="77777777" w:rsidR="00D428A8" w:rsidRDefault="00D428A8" w:rsidP="002F64AD">
            <w:r>
              <w:t>That there are interesting sites in the UK (Walsingham, Rochester</w:t>
            </w:r>
            <w:r w:rsidR="002F64AD">
              <w:t xml:space="preserve"> etc</w:t>
            </w:r>
            <w:r>
              <w:t>)</w:t>
            </w:r>
          </w:p>
        </w:tc>
        <w:tc>
          <w:tcPr>
            <w:tcW w:w="1332" w:type="dxa"/>
          </w:tcPr>
          <w:p w14:paraId="2D9536E3" w14:textId="77777777" w:rsidR="00D428A8" w:rsidRPr="00215BFE" w:rsidRDefault="00D428A8" w:rsidP="002C7176">
            <w:r>
              <w:t>-</w:t>
            </w:r>
          </w:p>
        </w:tc>
        <w:tc>
          <w:tcPr>
            <w:tcW w:w="1805" w:type="dxa"/>
          </w:tcPr>
          <w:p w14:paraId="50677675" w14:textId="77777777" w:rsidR="00D428A8" w:rsidRPr="00215BFE" w:rsidRDefault="00D428A8" w:rsidP="002C7176">
            <w:r>
              <w:t>-</w:t>
            </w:r>
          </w:p>
        </w:tc>
      </w:tr>
      <w:tr w:rsidR="008E4D39" w:rsidRPr="00215BFE" w14:paraId="084EEE84" w14:textId="77777777" w:rsidTr="00D428A8">
        <w:trPr>
          <w:trHeight w:val="3675"/>
        </w:trPr>
        <w:tc>
          <w:tcPr>
            <w:tcW w:w="5379" w:type="dxa"/>
          </w:tcPr>
          <w:p w14:paraId="089878A6" w14:textId="77777777" w:rsidR="008E4D39" w:rsidRDefault="002F64AD" w:rsidP="002F64AD">
            <w:r>
              <w:lastRenderedPageBreak/>
              <w:t>All</w:t>
            </w:r>
            <w:r w:rsidR="008E4D39">
              <w:t xml:space="preserve"> agreed </w:t>
            </w:r>
            <w:r>
              <w:t>PPC’s</w:t>
            </w:r>
            <w:r w:rsidR="008E4D39">
              <w:t xml:space="preserve"> ambition would be to organise a UK pilgrimage trip </w:t>
            </w:r>
            <w:r>
              <w:t xml:space="preserve">as the first Parish pilgrimage </w:t>
            </w:r>
            <w:r w:rsidR="008E4D39">
              <w:t>(depending on the questionnaire responses).  TT advised he can organise a tri</w:t>
            </w:r>
            <w:r w:rsidR="008E4D39" w:rsidRPr="00D428A8">
              <w:rPr>
                <w:color w:val="000000" w:themeColor="text1"/>
              </w:rPr>
              <w:t xml:space="preserve">p to Stonor </w:t>
            </w:r>
            <w:hyperlink r:id="rId6" w:history="1">
              <w:r w:rsidR="008E4D39" w:rsidRPr="00EA1F8A">
                <w:rPr>
                  <w:rStyle w:val="Hyperlink"/>
                </w:rPr>
                <w:t>http://www.stonor.com/plan-your-day/find-us-2/</w:t>
              </w:r>
            </w:hyperlink>
            <w:r w:rsidR="008E4D39">
              <w:rPr>
                <w:color w:val="FF0000"/>
              </w:rPr>
              <w:t xml:space="preserve"> </w:t>
            </w:r>
            <w:r w:rsidR="008E4D39">
              <w:t xml:space="preserve"> although this would require a coach and all agreed this sounded like a great option, to be discussed once questionnaires received back</w:t>
            </w:r>
          </w:p>
        </w:tc>
        <w:tc>
          <w:tcPr>
            <w:tcW w:w="1332" w:type="dxa"/>
          </w:tcPr>
          <w:p w14:paraId="5C59294E" w14:textId="77777777" w:rsidR="008E4D39" w:rsidRDefault="008E4D39" w:rsidP="008E4D39">
            <w:r>
              <w:t>11 July 2016</w:t>
            </w:r>
          </w:p>
        </w:tc>
        <w:tc>
          <w:tcPr>
            <w:tcW w:w="1805" w:type="dxa"/>
          </w:tcPr>
          <w:p w14:paraId="63928D98" w14:textId="77777777" w:rsidR="008E4D39" w:rsidRDefault="008E4D39" w:rsidP="008E4D39">
            <w:r>
              <w:t>All</w:t>
            </w:r>
          </w:p>
        </w:tc>
      </w:tr>
      <w:tr w:rsidR="008E4D39" w:rsidRPr="00865F46" w14:paraId="655609AE" w14:textId="77777777" w:rsidTr="008E4D39">
        <w:tc>
          <w:tcPr>
            <w:tcW w:w="5379" w:type="dxa"/>
          </w:tcPr>
          <w:p w14:paraId="5720FFD0" w14:textId="77777777" w:rsidR="008E4D39" w:rsidRPr="00865F46" w:rsidRDefault="008E4D39" w:rsidP="008E4D39">
            <w:pPr>
              <w:rPr>
                <w:b/>
              </w:rPr>
            </w:pPr>
            <w:r>
              <w:rPr>
                <w:b/>
              </w:rPr>
              <w:t>AOB</w:t>
            </w:r>
          </w:p>
        </w:tc>
        <w:tc>
          <w:tcPr>
            <w:tcW w:w="1332" w:type="dxa"/>
          </w:tcPr>
          <w:p w14:paraId="2802C1CE" w14:textId="77777777" w:rsidR="008E4D39" w:rsidRPr="00865F46" w:rsidRDefault="008E4D39" w:rsidP="008E4D39">
            <w:pPr>
              <w:rPr>
                <w:b/>
              </w:rPr>
            </w:pPr>
          </w:p>
        </w:tc>
        <w:tc>
          <w:tcPr>
            <w:tcW w:w="1805" w:type="dxa"/>
          </w:tcPr>
          <w:p w14:paraId="0CD1BD40" w14:textId="77777777" w:rsidR="008E4D39" w:rsidRPr="00865F46" w:rsidRDefault="008E4D39" w:rsidP="008E4D39">
            <w:pPr>
              <w:rPr>
                <w:b/>
              </w:rPr>
            </w:pPr>
          </w:p>
        </w:tc>
      </w:tr>
      <w:tr w:rsidR="008E4D39" w:rsidRPr="008E4D39" w14:paraId="4AE69EAA" w14:textId="77777777" w:rsidTr="008E4D39">
        <w:tc>
          <w:tcPr>
            <w:tcW w:w="5379" w:type="dxa"/>
          </w:tcPr>
          <w:p w14:paraId="30BE325A" w14:textId="77777777" w:rsidR="008E4D39" w:rsidRPr="008E4D39" w:rsidRDefault="008E4D39" w:rsidP="008E4D39">
            <w:pPr>
              <w:rPr>
                <w:i/>
              </w:rPr>
            </w:pPr>
            <w:r w:rsidRPr="008E4D39">
              <w:rPr>
                <w:i/>
              </w:rPr>
              <w:t>None</w:t>
            </w:r>
          </w:p>
        </w:tc>
        <w:tc>
          <w:tcPr>
            <w:tcW w:w="1332" w:type="dxa"/>
          </w:tcPr>
          <w:p w14:paraId="0B9E6DE1" w14:textId="77777777" w:rsidR="008E4D39" w:rsidRPr="008E4D39" w:rsidRDefault="008E4D39" w:rsidP="008E4D39">
            <w:pPr>
              <w:rPr>
                <w:i/>
              </w:rPr>
            </w:pPr>
          </w:p>
        </w:tc>
        <w:tc>
          <w:tcPr>
            <w:tcW w:w="1805" w:type="dxa"/>
          </w:tcPr>
          <w:p w14:paraId="57EA19A4" w14:textId="77777777" w:rsidR="008E4D39" w:rsidRPr="008E4D39" w:rsidRDefault="008E4D39" w:rsidP="008E4D39">
            <w:pPr>
              <w:rPr>
                <w:i/>
              </w:rPr>
            </w:pPr>
          </w:p>
        </w:tc>
      </w:tr>
      <w:tr w:rsidR="008E4D39" w:rsidRPr="008E4D39" w14:paraId="52BAFF2A" w14:textId="77777777" w:rsidTr="008E4D39">
        <w:tc>
          <w:tcPr>
            <w:tcW w:w="5379" w:type="dxa"/>
          </w:tcPr>
          <w:p w14:paraId="0C61C3CA" w14:textId="77777777" w:rsidR="008E4D39" w:rsidRPr="008E4D39" w:rsidRDefault="008E4D39" w:rsidP="008E4D39">
            <w:pPr>
              <w:rPr>
                <w:b/>
                <w:i/>
                <w:color w:val="8064A2" w:themeColor="accent4"/>
              </w:rPr>
            </w:pPr>
            <w:r w:rsidRPr="008E4D39">
              <w:rPr>
                <w:b/>
                <w:i/>
                <w:color w:val="8064A2" w:themeColor="accent4"/>
              </w:rPr>
              <w:t>The meeting closed with a prayer</w:t>
            </w:r>
          </w:p>
        </w:tc>
        <w:tc>
          <w:tcPr>
            <w:tcW w:w="1332" w:type="dxa"/>
          </w:tcPr>
          <w:p w14:paraId="1DA0E2AB" w14:textId="77777777" w:rsidR="008E4D39" w:rsidRPr="008E4D39" w:rsidRDefault="008E4D39" w:rsidP="008E4D39">
            <w:pPr>
              <w:rPr>
                <w:b/>
                <w:i/>
                <w:color w:val="8064A2" w:themeColor="accent4"/>
              </w:rPr>
            </w:pPr>
          </w:p>
        </w:tc>
        <w:tc>
          <w:tcPr>
            <w:tcW w:w="1805" w:type="dxa"/>
          </w:tcPr>
          <w:p w14:paraId="40247C22" w14:textId="77777777" w:rsidR="008E4D39" w:rsidRPr="008E4D39" w:rsidRDefault="008E4D39" w:rsidP="008E4D39">
            <w:pPr>
              <w:rPr>
                <w:b/>
                <w:i/>
                <w:color w:val="8064A2" w:themeColor="accent4"/>
              </w:rPr>
            </w:pPr>
          </w:p>
        </w:tc>
      </w:tr>
    </w:tbl>
    <w:p w14:paraId="6ADBCDCA" w14:textId="77777777" w:rsidR="002C7176" w:rsidRPr="002C7176" w:rsidRDefault="002C7176" w:rsidP="002C7176">
      <w:pPr>
        <w:pBdr>
          <w:top w:val="single" w:sz="4" w:space="1" w:color="auto"/>
        </w:pBdr>
      </w:pPr>
    </w:p>
    <w:sectPr w:rsidR="002C7176" w:rsidRPr="002C7176" w:rsidSect="00031E5B">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8AF94" w15:done="0"/>
  <w15:commentEx w15:paraId="312B3495" w15:done="0"/>
  <w15:commentEx w15:paraId="34143B3E" w15:done="0"/>
  <w15:commentEx w15:paraId="4F73D0A6" w15:done="0"/>
  <w15:commentEx w15:paraId="1DC81EB6" w15:done="0"/>
  <w15:commentEx w15:paraId="63652642" w15:done="0"/>
  <w15:commentEx w15:paraId="67F21E3C" w15:done="0"/>
  <w15:commentEx w15:paraId="24A6A262" w15:done="0"/>
  <w15:commentEx w15:paraId="3EEFABE7" w15:done="0"/>
  <w15:commentEx w15:paraId="3AFFAF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A78C9"/>
    <w:multiLevelType w:val="hybridMultilevel"/>
    <w:tmpl w:val="188E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4527B"/>
    <w:multiLevelType w:val="hybridMultilevel"/>
    <w:tmpl w:val="0288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93AEC"/>
    <w:multiLevelType w:val="hybridMultilevel"/>
    <w:tmpl w:val="80A4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Kevin">
    <w15:presenceInfo w15:providerId="None" w15:userId="Fr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76"/>
    <w:rsid w:val="00031E5B"/>
    <w:rsid w:val="00043950"/>
    <w:rsid w:val="0010450D"/>
    <w:rsid w:val="00185215"/>
    <w:rsid w:val="00215BFE"/>
    <w:rsid w:val="002C7176"/>
    <w:rsid w:val="002F64AD"/>
    <w:rsid w:val="00442C3D"/>
    <w:rsid w:val="00712FE0"/>
    <w:rsid w:val="00865F46"/>
    <w:rsid w:val="008E4D39"/>
    <w:rsid w:val="00A81A41"/>
    <w:rsid w:val="00AE75D0"/>
    <w:rsid w:val="00BF0C43"/>
    <w:rsid w:val="00CB5E6C"/>
    <w:rsid w:val="00D428A8"/>
    <w:rsid w:val="00DC7D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59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BFE"/>
    <w:pPr>
      <w:ind w:left="720"/>
      <w:contextualSpacing/>
    </w:pPr>
  </w:style>
  <w:style w:type="character" w:styleId="Hyperlink">
    <w:name w:val="Hyperlink"/>
    <w:basedOn w:val="DefaultParagraphFont"/>
    <w:uiPriority w:val="99"/>
    <w:unhideWhenUsed/>
    <w:rsid w:val="00D428A8"/>
    <w:rPr>
      <w:color w:val="0000FF" w:themeColor="hyperlink"/>
      <w:u w:val="single"/>
    </w:rPr>
  </w:style>
  <w:style w:type="character" w:styleId="CommentReference">
    <w:name w:val="annotation reference"/>
    <w:basedOn w:val="DefaultParagraphFont"/>
    <w:uiPriority w:val="99"/>
    <w:semiHidden/>
    <w:unhideWhenUsed/>
    <w:rsid w:val="00442C3D"/>
    <w:rPr>
      <w:sz w:val="16"/>
      <w:szCs w:val="16"/>
    </w:rPr>
  </w:style>
  <w:style w:type="paragraph" w:styleId="CommentText">
    <w:name w:val="annotation text"/>
    <w:basedOn w:val="Normal"/>
    <w:link w:val="CommentTextChar"/>
    <w:uiPriority w:val="99"/>
    <w:semiHidden/>
    <w:unhideWhenUsed/>
    <w:rsid w:val="00442C3D"/>
    <w:rPr>
      <w:sz w:val="20"/>
      <w:szCs w:val="20"/>
    </w:rPr>
  </w:style>
  <w:style w:type="character" w:customStyle="1" w:styleId="CommentTextChar">
    <w:name w:val="Comment Text Char"/>
    <w:basedOn w:val="DefaultParagraphFont"/>
    <w:link w:val="CommentText"/>
    <w:uiPriority w:val="99"/>
    <w:semiHidden/>
    <w:rsid w:val="00442C3D"/>
    <w:rPr>
      <w:sz w:val="20"/>
      <w:szCs w:val="20"/>
    </w:rPr>
  </w:style>
  <w:style w:type="paragraph" w:styleId="CommentSubject">
    <w:name w:val="annotation subject"/>
    <w:basedOn w:val="CommentText"/>
    <w:next w:val="CommentText"/>
    <w:link w:val="CommentSubjectChar"/>
    <w:uiPriority w:val="99"/>
    <w:semiHidden/>
    <w:unhideWhenUsed/>
    <w:rsid w:val="00442C3D"/>
    <w:rPr>
      <w:b/>
      <w:bCs/>
    </w:rPr>
  </w:style>
  <w:style w:type="character" w:customStyle="1" w:styleId="CommentSubjectChar">
    <w:name w:val="Comment Subject Char"/>
    <w:basedOn w:val="CommentTextChar"/>
    <w:link w:val="CommentSubject"/>
    <w:uiPriority w:val="99"/>
    <w:semiHidden/>
    <w:rsid w:val="00442C3D"/>
    <w:rPr>
      <w:b/>
      <w:bCs/>
      <w:sz w:val="20"/>
      <w:szCs w:val="20"/>
    </w:rPr>
  </w:style>
  <w:style w:type="paragraph" w:styleId="BalloonText">
    <w:name w:val="Balloon Text"/>
    <w:basedOn w:val="Normal"/>
    <w:link w:val="BalloonTextChar"/>
    <w:uiPriority w:val="99"/>
    <w:semiHidden/>
    <w:unhideWhenUsed/>
    <w:rsid w:val="0044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3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BFE"/>
    <w:pPr>
      <w:ind w:left="720"/>
      <w:contextualSpacing/>
    </w:pPr>
  </w:style>
  <w:style w:type="character" w:styleId="Hyperlink">
    <w:name w:val="Hyperlink"/>
    <w:basedOn w:val="DefaultParagraphFont"/>
    <w:uiPriority w:val="99"/>
    <w:unhideWhenUsed/>
    <w:rsid w:val="00D428A8"/>
    <w:rPr>
      <w:color w:val="0000FF" w:themeColor="hyperlink"/>
      <w:u w:val="single"/>
    </w:rPr>
  </w:style>
  <w:style w:type="character" w:styleId="CommentReference">
    <w:name w:val="annotation reference"/>
    <w:basedOn w:val="DefaultParagraphFont"/>
    <w:uiPriority w:val="99"/>
    <w:semiHidden/>
    <w:unhideWhenUsed/>
    <w:rsid w:val="00442C3D"/>
    <w:rPr>
      <w:sz w:val="16"/>
      <w:szCs w:val="16"/>
    </w:rPr>
  </w:style>
  <w:style w:type="paragraph" w:styleId="CommentText">
    <w:name w:val="annotation text"/>
    <w:basedOn w:val="Normal"/>
    <w:link w:val="CommentTextChar"/>
    <w:uiPriority w:val="99"/>
    <w:semiHidden/>
    <w:unhideWhenUsed/>
    <w:rsid w:val="00442C3D"/>
    <w:rPr>
      <w:sz w:val="20"/>
      <w:szCs w:val="20"/>
    </w:rPr>
  </w:style>
  <w:style w:type="character" w:customStyle="1" w:styleId="CommentTextChar">
    <w:name w:val="Comment Text Char"/>
    <w:basedOn w:val="DefaultParagraphFont"/>
    <w:link w:val="CommentText"/>
    <w:uiPriority w:val="99"/>
    <w:semiHidden/>
    <w:rsid w:val="00442C3D"/>
    <w:rPr>
      <w:sz w:val="20"/>
      <w:szCs w:val="20"/>
    </w:rPr>
  </w:style>
  <w:style w:type="paragraph" w:styleId="CommentSubject">
    <w:name w:val="annotation subject"/>
    <w:basedOn w:val="CommentText"/>
    <w:next w:val="CommentText"/>
    <w:link w:val="CommentSubjectChar"/>
    <w:uiPriority w:val="99"/>
    <w:semiHidden/>
    <w:unhideWhenUsed/>
    <w:rsid w:val="00442C3D"/>
    <w:rPr>
      <w:b/>
      <w:bCs/>
    </w:rPr>
  </w:style>
  <w:style w:type="character" w:customStyle="1" w:styleId="CommentSubjectChar">
    <w:name w:val="Comment Subject Char"/>
    <w:basedOn w:val="CommentTextChar"/>
    <w:link w:val="CommentSubject"/>
    <w:uiPriority w:val="99"/>
    <w:semiHidden/>
    <w:rsid w:val="00442C3D"/>
    <w:rPr>
      <w:b/>
      <w:bCs/>
      <w:sz w:val="20"/>
      <w:szCs w:val="20"/>
    </w:rPr>
  </w:style>
  <w:style w:type="paragraph" w:styleId="BalloonText">
    <w:name w:val="Balloon Text"/>
    <w:basedOn w:val="Normal"/>
    <w:link w:val="BalloonTextChar"/>
    <w:uiPriority w:val="99"/>
    <w:semiHidden/>
    <w:unhideWhenUsed/>
    <w:rsid w:val="0044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onor.com/plan-your-day/find-us-2/"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Engine Group</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Engine IT</cp:lastModifiedBy>
  <cp:revision>6</cp:revision>
  <dcterms:created xsi:type="dcterms:W3CDTF">2016-05-09T10:02:00Z</dcterms:created>
  <dcterms:modified xsi:type="dcterms:W3CDTF">2016-05-09T10:05:00Z</dcterms:modified>
</cp:coreProperties>
</file>